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8" w:type="dxa"/>
        <w:tblInd w:w="-45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left w:w="0" w:type="dxa"/>
        </w:tblCellMar>
        <w:tblLook w:val="04A0" w:firstRow="1" w:lastRow="0" w:firstColumn="1" w:lastColumn="0" w:noHBand="0" w:noVBand="1"/>
      </w:tblPr>
      <w:tblGrid>
        <w:gridCol w:w="317"/>
        <w:gridCol w:w="2127"/>
        <w:gridCol w:w="425"/>
        <w:gridCol w:w="2552"/>
        <w:gridCol w:w="141"/>
        <w:gridCol w:w="1843"/>
        <w:gridCol w:w="284"/>
        <w:gridCol w:w="2268"/>
        <w:gridCol w:w="311"/>
      </w:tblGrid>
      <w:tr w:rsidR="004F66CF" w:rsidRPr="00A514F7" w:rsidTr="003E39F5">
        <w:trPr>
          <w:trHeight w:val="436"/>
        </w:trPr>
        <w:tc>
          <w:tcPr>
            <w:tcW w:w="10268" w:type="dxa"/>
            <w:gridSpan w:val="9"/>
            <w:tcBorders>
              <w:top w:val="nil"/>
              <w:bottom w:val="nil"/>
            </w:tcBorders>
            <w:vAlign w:val="center"/>
          </w:tcPr>
          <w:p w:rsidR="004F66CF" w:rsidRPr="006C4D53" w:rsidRDefault="004F66CF" w:rsidP="003E39F5">
            <w:pPr>
              <w:spacing w:line="240" w:lineRule="auto"/>
              <w:ind w:right="0"/>
              <w:rPr>
                <w:spacing w:val="4"/>
                <w:sz w:val="30"/>
                <w:szCs w:val="30"/>
                <w:lang w:val="en-US"/>
              </w:rPr>
            </w:pPr>
            <w:r>
              <w:rPr>
                <w:noProof/>
                <w:lang w:val="en-US" w:eastAsia="en-US"/>
              </w:rPr>
              <w:drawing>
                <wp:anchor distT="0" distB="0" distL="114300" distR="114300" simplePos="0" relativeHeight="251658240" behindDoc="0" locked="0" layoutInCell="1" allowOverlap="1" wp14:anchorId="05677029" wp14:editId="6C46872B">
                  <wp:simplePos x="0" y="0"/>
                  <wp:positionH relativeFrom="page">
                    <wp:posOffset>5459095</wp:posOffset>
                  </wp:positionH>
                  <wp:positionV relativeFrom="paragraph">
                    <wp:posOffset>-918210</wp:posOffset>
                  </wp:positionV>
                  <wp:extent cx="1279525" cy="1030605"/>
                  <wp:effectExtent l="0" t="0" r="0" b="0"/>
                  <wp:wrapNone/>
                  <wp:docPr id="5" name="Picture 5" descr="E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9525" cy="10306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pacing w:val="4"/>
                <w:sz w:val="30"/>
                <w:szCs w:val="30"/>
                <w:lang w:val="mk-MK"/>
              </w:rPr>
              <w:t>Општо барање</w:t>
            </w:r>
          </w:p>
        </w:tc>
      </w:tr>
      <w:tr w:rsidR="004F66CF" w:rsidRPr="00A514F7" w:rsidTr="003E39F5">
        <w:trPr>
          <w:trHeight w:val="72"/>
        </w:trPr>
        <w:tc>
          <w:tcPr>
            <w:tcW w:w="10268" w:type="dxa"/>
            <w:gridSpan w:val="9"/>
            <w:tcBorders>
              <w:top w:val="nil"/>
              <w:bottom w:val="nil"/>
            </w:tcBorders>
            <w:vAlign w:val="center"/>
          </w:tcPr>
          <w:p w:rsidR="004F66CF" w:rsidRPr="00FA1412" w:rsidRDefault="004F66CF" w:rsidP="003E39F5">
            <w:pPr>
              <w:spacing w:line="240" w:lineRule="auto"/>
              <w:ind w:right="0"/>
              <w:rPr>
                <w:b/>
                <w:spacing w:val="4"/>
                <w:sz w:val="12"/>
                <w:szCs w:val="12"/>
                <w:lang w:val="mk-MK"/>
              </w:rPr>
            </w:pPr>
          </w:p>
        </w:tc>
      </w:tr>
      <w:tr w:rsidR="004F66CF" w:rsidTr="003E39F5">
        <w:trPr>
          <w:trHeight w:val="418"/>
        </w:trPr>
        <w:tc>
          <w:tcPr>
            <w:tcW w:w="5421" w:type="dxa"/>
            <w:gridSpan w:val="4"/>
            <w:tcBorders>
              <w:top w:val="nil"/>
              <w:bottom w:val="single" w:sz="4" w:space="0" w:color="000000" w:themeColor="text1"/>
            </w:tcBorders>
            <w:vAlign w:val="center"/>
          </w:tcPr>
          <w:p w:rsidR="004F66CF" w:rsidRPr="00CC478E" w:rsidRDefault="004F66CF" w:rsidP="003E39F5">
            <w:pPr>
              <w:spacing w:before="40" w:after="40" w:line="240" w:lineRule="auto"/>
              <w:ind w:right="0"/>
              <w:outlineLvl w:val="0"/>
              <w:rPr>
                <w:rFonts w:cs="Arial"/>
                <w:b/>
                <w:sz w:val="18"/>
                <w:szCs w:val="18"/>
                <w:lang w:val="mk-MK"/>
              </w:rPr>
            </w:pPr>
            <w:r w:rsidRPr="00CC478E">
              <w:rPr>
                <w:rFonts w:cs="Arial"/>
                <w:b/>
                <w:sz w:val="18"/>
                <w:szCs w:val="18"/>
                <w:lang w:val="mk-MK"/>
              </w:rPr>
              <w:t>Податоци за барателот</w:t>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single" w:sz="4" w:space="0" w:color="000000" w:themeColor="text1"/>
            </w:tcBorders>
            <w:vAlign w:val="center"/>
          </w:tcPr>
          <w:p w:rsidR="004F66CF" w:rsidRPr="00CC478E" w:rsidRDefault="004F66CF" w:rsidP="003E39F5">
            <w:pPr>
              <w:ind w:right="0"/>
              <w:rPr>
                <w:b/>
                <w:spacing w:val="4"/>
                <w:sz w:val="18"/>
                <w:szCs w:val="18"/>
                <w:lang w:val="mk-MK"/>
              </w:rPr>
            </w:pPr>
            <w:r w:rsidRPr="00CC478E">
              <w:rPr>
                <w:b/>
                <w:spacing w:val="4"/>
                <w:sz w:val="18"/>
                <w:szCs w:val="18"/>
                <w:lang w:val="mk-MK"/>
              </w:rPr>
              <w:t>Вид на барање согласно ценовникот за услуги</w:t>
            </w:r>
          </w:p>
        </w:tc>
      </w:tr>
      <w:tr w:rsidR="004F66CF" w:rsidTr="003E39F5">
        <w:tc>
          <w:tcPr>
            <w:tcW w:w="5421" w:type="dxa"/>
            <w:gridSpan w:val="4"/>
            <w:tcBorders>
              <w:top w:val="single" w:sz="4" w:space="0" w:color="000000" w:themeColor="text1"/>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Барател</w:t>
            </w:r>
            <w:r w:rsidRPr="00523F00">
              <w:rPr>
                <w:rFonts w:cs="Arial"/>
                <w:sz w:val="18"/>
                <w:szCs w:val="18"/>
                <w:lang w:val="en-US"/>
              </w:rPr>
              <w:t xml:space="preserve">: </w:t>
            </w:r>
            <w:r w:rsidRPr="00523F00">
              <w:rPr>
                <w:sz w:val="18"/>
                <w:szCs w:val="18"/>
                <w:lang w:val="en-US"/>
              </w:rPr>
              <w:fldChar w:fldCharType="begin">
                <w:ffData>
                  <w:name w:val=""/>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single" w:sz="4" w:space="0" w:color="000000" w:themeColor="text1"/>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Редовен приклучок на исклучен корисник</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ЕМБГ / ЕДБ</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Експресен приклучок на исклучен корисник</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rPr>
            </w:pPr>
            <w:r w:rsidRPr="00523F00">
              <w:rPr>
                <w:rFonts w:cs="Arial"/>
                <w:sz w:val="18"/>
                <w:szCs w:val="18"/>
                <w:lang w:val="mk-MK"/>
              </w:rPr>
              <w:t>Адреса</w:t>
            </w:r>
            <w:r w:rsidRPr="0038383B">
              <w:rPr>
                <w:rFonts w:cs="Arial"/>
                <w:sz w:val="18"/>
                <w:szCs w:val="18"/>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Одјавување на мерен уред</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Место</w:t>
            </w:r>
            <w:r>
              <w:rPr>
                <w:rFonts w:cs="Arial"/>
                <w:sz w:val="18"/>
                <w:szCs w:val="18"/>
                <w:lang w:val="mk-MK"/>
              </w:rPr>
              <w:t>/Општина</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Пријавување на одјавен мерен уред</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Телефон</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en-US"/>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Контрола на мерно место</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Контакт е</w:t>
            </w:r>
            <w:r w:rsidRPr="00523F00">
              <w:rPr>
                <w:rFonts w:cs="Arial"/>
                <w:sz w:val="18"/>
                <w:szCs w:val="18"/>
                <w:lang w:val="en-US"/>
              </w:rPr>
              <w:t xml:space="preserve">-mail: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6C4D53" w:rsidRDefault="004F66CF" w:rsidP="003E39F5">
            <w:pPr>
              <w:spacing w:before="40" w:after="40" w:line="240" w:lineRule="auto"/>
              <w:ind w:right="0"/>
              <w:outlineLvl w:val="0"/>
              <w:rPr>
                <w:rFonts w:cs="Arial"/>
                <w:b/>
                <w:sz w:val="18"/>
                <w:szCs w:val="18"/>
                <w:lang w:val="en-US"/>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Промена на тарифа</w:t>
            </w:r>
          </w:p>
        </w:tc>
      </w:tr>
      <w:tr w:rsidR="004F66CF" w:rsidTr="003E39F5">
        <w:tc>
          <w:tcPr>
            <w:tcW w:w="5421" w:type="dxa"/>
            <w:gridSpan w:val="4"/>
            <w:tcBorders>
              <w:top w:val="single" w:sz="2" w:space="0" w:color="BFBFBF" w:themeColor="background1" w:themeShade="BF"/>
              <w:bottom w:val="nil"/>
            </w:tcBorders>
            <w:vAlign w:val="center"/>
          </w:tcPr>
          <w:p w:rsidR="004F66CF" w:rsidRPr="00A514F7" w:rsidRDefault="004F66CF" w:rsidP="003E39F5">
            <w:pPr>
              <w:spacing w:before="40" w:after="40" w:line="240" w:lineRule="auto"/>
              <w:ind w:right="0"/>
              <w:outlineLvl w:val="0"/>
              <w:rPr>
                <w:rFonts w:cs="Arial"/>
                <w:sz w:val="18"/>
                <w:szCs w:val="18"/>
              </w:rPr>
            </w:pP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Исклучување на мерно место</w:t>
            </w:r>
          </w:p>
        </w:tc>
      </w:tr>
      <w:tr w:rsidR="004F66CF" w:rsidTr="003E39F5">
        <w:tc>
          <w:tcPr>
            <w:tcW w:w="5421" w:type="dxa"/>
            <w:gridSpan w:val="4"/>
            <w:tcBorders>
              <w:top w:val="nil"/>
              <w:bottom w:val="single" w:sz="4" w:space="0" w:color="000000" w:themeColor="text1"/>
            </w:tcBorders>
            <w:vAlign w:val="center"/>
          </w:tcPr>
          <w:p w:rsidR="004F66CF" w:rsidRPr="006C4D53" w:rsidRDefault="004F66CF" w:rsidP="003E39F5">
            <w:pPr>
              <w:spacing w:before="40" w:after="40" w:line="240" w:lineRule="auto"/>
              <w:ind w:right="0"/>
              <w:outlineLvl w:val="0"/>
              <w:rPr>
                <w:rFonts w:cs="Arial"/>
                <w:b/>
                <w:sz w:val="18"/>
                <w:szCs w:val="18"/>
                <w:lang w:val="en-US"/>
              </w:rPr>
            </w:pPr>
            <w:r w:rsidRPr="00523F00">
              <w:rPr>
                <w:rFonts w:cs="Arial"/>
                <w:b/>
                <w:sz w:val="18"/>
                <w:szCs w:val="18"/>
                <w:lang w:val="mk-MK"/>
              </w:rPr>
              <w:t>Податоци за</w:t>
            </w:r>
            <w:r>
              <w:rPr>
                <w:rFonts w:cs="Arial"/>
                <w:b/>
                <w:sz w:val="18"/>
                <w:szCs w:val="18"/>
                <w:lang w:val="mk-MK"/>
              </w:rPr>
              <w:t xml:space="preserve"> актуелниот</w:t>
            </w:r>
            <w:r w:rsidRPr="00523F00">
              <w:rPr>
                <w:rFonts w:cs="Arial"/>
                <w:b/>
                <w:sz w:val="18"/>
                <w:szCs w:val="18"/>
                <w:lang w:val="mk-MK"/>
              </w:rPr>
              <w:t xml:space="preserve"> корисник</w:t>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Приклучување на мерно место</w:t>
            </w:r>
          </w:p>
        </w:tc>
      </w:tr>
      <w:tr w:rsidR="004F66CF" w:rsidTr="003E39F5">
        <w:tc>
          <w:tcPr>
            <w:tcW w:w="5421" w:type="dxa"/>
            <w:gridSpan w:val="4"/>
            <w:tcBorders>
              <w:top w:val="single" w:sz="4" w:space="0" w:color="000000" w:themeColor="text1"/>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lang w:val="de-DE"/>
              </w:rPr>
            </w:pPr>
            <w:r w:rsidRPr="00523F00">
              <w:rPr>
                <w:rFonts w:cs="Arial"/>
                <w:sz w:val="18"/>
                <w:szCs w:val="18"/>
                <w:lang w:val="mk-MK"/>
              </w:rPr>
              <w:t>Корисник</w:t>
            </w:r>
            <w:r w:rsidRPr="0038383B">
              <w:rPr>
                <w:rFonts w:cs="Arial"/>
                <w:sz w:val="18"/>
                <w:szCs w:val="18"/>
                <w:lang w:val="de-DE"/>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Check9"/>
                  <w:enabled/>
                  <w:calcOnExit w:val="0"/>
                  <w:checkBox>
                    <w:sizeAuto/>
                    <w:default w:val="0"/>
                    <w:checked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Pr>
                <w:rFonts w:cs="Arial"/>
                <w:sz w:val="18"/>
                <w:szCs w:val="18"/>
                <w:lang w:val="mk-MK"/>
              </w:rPr>
              <w:t xml:space="preserve"> А-тест на мерен уред (Електродистрибуција</w:t>
            </w:r>
            <w:r w:rsidRPr="00CC478E">
              <w:rPr>
                <w:rFonts w:cs="Arial"/>
                <w:sz w:val="18"/>
                <w:szCs w:val="18"/>
                <w:lang w:val="mk-MK"/>
              </w:rPr>
              <w:t>)*</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ЕМБГ / ЕДБ</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Check9"/>
                  <w:enabled/>
                  <w:calcOnExit w:val="0"/>
                  <w:checkBox>
                    <w:sizeAuto/>
                    <w:default w:val="0"/>
                    <w:checked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Pr>
                <w:rFonts w:cs="Arial"/>
                <w:sz w:val="18"/>
                <w:szCs w:val="18"/>
                <w:lang w:val="mk-MK"/>
              </w:rPr>
              <w:t xml:space="preserve"> А-тест на мерен уред (</w:t>
            </w:r>
            <w:r w:rsidRPr="00CC478E">
              <w:rPr>
                <w:rFonts w:cs="Arial"/>
                <w:sz w:val="18"/>
                <w:szCs w:val="18"/>
                <w:lang w:val="mk-MK"/>
              </w:rPr>
              <w:t>Биро за метрологија)*</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rPr>
            </w:pPr>
            <w:r w:rsidRPr="00523F00">
              <w:rPr>
                <w:rFonts w:cs="Arial"/>
                <w:sz w:val="18"/>
                <w:szCs w:val="18"/>
                <w:lang w:val="mk-MK"/>
              </w:rPr>
              <w:t>Адреса</w:t>
            </w:r>
            <w:r w:rsidRPr="0038383B">
              <w:rPr>
                <w:rFonts w:cs="Arial"/>
                <w:sz w:val="18"/>
                <w:szCs w:val="18"/>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single" w:sz="4" w:space="0" w:color="BFBFBF" w:themeColor="background1" w:themeShade="BF"/>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Check9"/>
                  <w:enabled/>
                  <w:calcOnExit w:val="0"/>
                  <w:checkBox>
                    <w:sizeAuto/>
                    <w:default w:val="0"/>
                    <w:checked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Друго</w:t>
            </w:r>
            <w:r>
              <w:rPr>
                <w:rFonts w:cs="Arial"/>
                <w:sz w:val="18"/>
                <w:szCs w:val="18"/>
                <w:lang w:val="mk-MK"/>
              </w:rPr>
              <w:t>**</w:t>
            </w:r>
            <w:r w:rsidRPr="00CC478E">
              <w:rPr>
                <w:rFonts w:cs="Arial"/>
                <w:sz w:val="18"/>
                <w:szCs w:val="18"/>
                <w:lang w:val="mk-MK"/>
              </w:rPr>
              <w:t xml:space="preserve">: </w:t>
            </w:r>
            <w:r w:rsidRPr="00CC478E">
              <w:rPr>
                <w:sz w:val="18"/>
                <w:szCs w:val="18"/>
                <w:lang w:val="en-US"/>
              </w:rPr>
              <w:fldChar w:fldCharType="begin">
                <w:ffData>
                  <w:name w:val="Text1"/>
                  <w:enabled/>
                  <w:calcOnExit w:val="0"/>
                  <w:textInput/>
                </w:ffData>
              </w:fldChar>
            </w:r>
            <w:r w:rsidRPr="00CC478E">
              <w:rPr>
                <w:sz w:val="18"/>
                <w:szCs w:val="18"/>
              </w:rPr>
              <w:instrText xml:space="preserve"> FORMTEXT </w:instrText>
            </w:r>
            <w:r w:rsidRPr="00CC478E">
              <w:rPr>
                <w:sz w:val="18"/>
                <w:szCs w:val="18"/>
                <w:lang w:val="en-US"/>
              </w:rPr>
            </w:r>
            <w:r w:rsidRPr="00CC478E">
              <w:rPr>
                <w:sz w:val="18"/>
                <w:szCs w:val="18"/>
                <w:lang w:val="en-US"/>
              </w:rPr>
              <w:fldChar w:fldCharType="separate"/>
            </w:r>
            <w:r w:rsidRPr="00CC478E">
              <w:rPr>
                <w:sz w:val="18"/>
                <w:szCs w:val="18"/>
              </w:rPr>
              <w:t> </w:t>
            </w:r>
            <w:r w:rsidRPr="00CC478E">
              <w:rPr>
                <w:sz w:val="18"/>
                <w:szCs w:val="18"/>
              </w:rPr>
              <w:t> </w:t>
            </w:r>
            <w:r w:rsidRPr="00CC478E">
              <w:rPr>
                <w:sz w:val="18"/>
                <w:szCs w:val="18"/>
              </w:rPr>
              <w:t> </w:t>
            </w:r>
            <w:r w:rsidRPr="00CC478E">
              <w:rPr>
                <w:sz w:val="18"/>
                <w:szCs w:val="18"/>
              </w:rPr>
              <w:t> </w:t>
            </w:r>
            <w:r w:rsidRPr="00CC478E">
              <w:rPr>
                <w:sz w:val="18"/>
                <w:szCs w:val="18"/>
                <w:lang w:val="mk-MK"/>
              </w:rPr>
              <w:fldChar w:fldCharType="end"/>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rPr>
            </w:pPr>
            <w:r w:rsidRPr="00523F00">
              <w:rPr>
                <w:rFonts w:cs="Arial"/>
                <w:sz w:val="18"/>
                <w:szCs w:val="18"/>
                <w:lang w:val="mk-MK"/>
              </w:rPr>
              <w:t>Место</w:t>
            </w:r>
            <w:r w:rsidRPr="0038383B">
              <w:rPr>
                <w:rFonts w:cs="Arial"/>
                <w:sz w:val="18"/>
                <w:szCs w:val="18"/>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single" w:sz="4" w:space="0" w:color="BFBFBF" w:themeColor="background1" w:themeShade="BF"/>
              <w:bottom w:val="nil"/>
            </w:tcBorders>
            <w:vAlign w:val="center"/>
          </w:tcPr>
          <w:p w:rsidR="004F66CF" w:rsidRPr="00637C06" w:rsidRDefault="004F66CF" w:rsidP="003E39F5">
            <w:pPr>
              <w:spacing w:before="40" w:after="40" w:line="240" w:lineRule="auto"/>
              <w:ind w:right="0"/>
              <w:outlineLvl w:val="0"/>
              <w:rPr>
                <w:rFonts w:cs="Arial"/>
                <w:sz w:val="18"/>
                <w:szCs w:val="18"/>
              </w:rPr>
            </w:pP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76FBE" w:rsidRDefault="004F66CF" w:rsidP="003E39F5">
            <w:pPr>
              <w:spacing w:before="40" w:after="40" w:line="240" w:lineRule="auto"/>
              <w:ind w:right="0"/>
              <w:outlineLvl w:val="0"/>
              <w:rPr>
                <w:rFonts w:cs="Arial"/>
                <w:sz w:val="18"/>
                <w:szCs w:val="18"/>
                <w:lang w:val="en-US"/>
              </w:rPr>
            </w:pPr>
            <w:r w:rsidRPr="00523F00">
              <w:rPr>
                <w:rFonts w:cs="Arial"/>
                <w:sz w:val="18"/>
                <w:szCs w:val="18"/>
                <w:lang w:val="mk-MK"/>
              </w:rPr>
              <w:t>Лице за контакт</w:t>
            </w:r>
            <w:r w:rsidRPr="0038383B">
              <w:rPr>
                <w:rFonts w:cs="Arial"/>
                <w:sz w:val="18"/>
                <w:szCs w:val="18"/>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r>
              <w:rPr>
                <w:sz w:val="18"/>
                <w:szCs w:val="18"/>
                <w:lang w:val="en-US"/>
              </w:rPr>
              <w:t xml:space="preserve"> </w:t>
            </w:r>
          </w:p>
        </w:tc>
        <w:tc>
          <w:tcPr>
            <w:tcW w:w="141" w:type="dxa"/>
            <w:tcBorders>
              <w:top w:val="nil"/>
              <w:bottom w:val="nil"/>
            </w:tcBorders>
            <w:vAlign w:val="center"/>
          </w:tcPr>
          <w:p w:rsidR="004F66CF" w:rsidRPr="00CC478E" w:rsidRDefault="004F66CF" w:rsidP="003E39F5">
            <w:pPr>
              <w:ind w:right="0"/>
              <w:rPr>
                <w:spacing w:val="4"/>
                <w:sz w:val="18"/>
                <w:szCs w:val="18"/>
              </w:rPr>
            </w:pPr>
          </w:p>
        </w:tc>
        <w:tc>
          <w:tcPr>
            <w:tcW w:w="4706" w:type="dxa"/>
            <w:gridSpan w:val="4"/>
            <w:tcBorders>
              <w:top w:val="nil"/>
              <w:bottom w:val="single" w:sz="2" w:space="0" w:color="000000" w:themeColor="text1"/>
            </w:tcBorders>
            <w:vAlign w:val="center"/>
          </w:tcPr>
          <w:p w:rsidR="004F66CF" w:rsidRPr="00CC478E" w:rsidRDefault="004F66CF" w:rsidP="003E39F5">
            <w:pPr>
              <w:spacing w:before="40" w:after="40" w:line="240" w:lineRule="auto"/>
              <w:ind w:right="0"/>
              <w:outlineLvl w:val="0"/>
              <w:rPr>
                <w:rFonts w:cs="Arial"/>
                <w:b/>
                <w:sz w:val="18"/>
                <w:szCs w:val="18"/>
                <w:lang w:val="mk-MK"/>
              </w:rPr>
            </w:pPr>
            <w:r w:rsidRPr="00CC478E">
              <w:rPr>
                <w:rFonts w:cs="Arial"/>
                <w:b/>
                <w:sz w:val="18"/>
                <w:szCs w:val="18"/>
                <w:lang w:val="mk-MK"/>
              </w:rPr>
              <w:t>Останати барања</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rPr>
            </w:pPr>
            <w:r w:rsidRPr="00523F00">
              <w:rPr>
                <w:rFonts w:cs="Arial"/>
                <w:sz w:val="18"/>
                <w:szCs w:val="18"/>
                <w:lang w:val="mk-MK"/>
              </w:rPr>
              <w:t>Телефон</w:t>
            </w:r>
            <w:r w:rsidRPr="0038383B">
              <w:rPr>
                <w:rFonts w:cs="Arial"/>
                <w:sz w:val="18"/>
                <w:szCs w:val="18"/>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tcBorders>
              <w:top w:val="single" w:sz="2" w:space="0" w:color="000000" w:themeColor="text1"/>
              <w:left w:val="nil"/>
              <w:bottom w:val="nil"/>
              <w:right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rPr>
              <w:fldChar w:fldCharType="begin">
                <w:ffData>
                  <w:name w:val=""/>
                  <w:enabled/>
                  <w:calcOnExit w:val="0"/>
                  <w:checkBox>
                    <w:sizeAuto/>
                    <w:default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Пријава на состојба на мерен уред</w:t>
            </w: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rPr>
            </w:pPr>
            <w:r w:rsidRPr="00523F00">
              <w:rPr>
                <w:rFonts w:cs="Arial"/>
                <w:sz w:val="18"/>
                <w:szCs w:val="18"/>
                <w:lang w:val="mk-MK"/>
              </w:rPr>
              <w:t>Контакт е</w:t>
            </w:r>
            <w:r w:rsidRPr="0038383B">
              <w:rPr>
                <w:rFonts w:cs="Arial"/>
                <w:sz w:val="18"/>
                <w:szCs w:val="18"/>
              </w:rPr>
              <w:t xml:space="preserve">-mail: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tcBorders>
              <w:top w:val="nil"/>
              <w:left w:val="nil"/>
              <w:bottom w:val="nil"/>
              <w:right w:val="nil"/>
            </w:tcBorders>
            <w:vAlign w:val="center"/>
          </w:tcPr>
          <w:p w:rsidR="004F66CF" w:rsidRPr="00CC478E" w:rsidRDefault="004F66CF" w:rsidP="003E39F5">
            <w:pPr>
              <w:spacing w:before="40" w:after="40" w:line="240" w:lineRule="auto"/>
              <w:ind w:right="0"/>
              <w:outlineLvl w:val="0"/>
              <w:rPr>
                <w:rFonts w:cs="Arial"/>
                <w:sz w:val="18"/>
                <w:szCs w:val="18"/>
                <w:lang w:val="mk-MK"/>
              </w:rPr>
            </w:pPr>
            <w:r w:rsidRPr="00CC478E">
              <w:rPr>
                <w:rFonts w:cs="Arial"/>
                <w:sz w:val="18"/>
                <w:szCs w:val="18"/>
                <w:lang w:val="mk-MK"/>
              </w:rPr>
              <w:t xml:space="preserve">Тарифа 1: </w:t>
            </w:r>
            <w:r w:rsidRPr="00CC478E">
              <w:rPr>
                <w:sz w:val="18"/>
                <w:szCs w:val="18"/>
                <w:lang w:val="en-US"/>
              </w:rPr>
              <w:fldChar w:fldCharType="begin">
                <w:ffData>
                  <w:name w:val=""/>
                  <w:enabled/>
                  <w:calcOnExit w:val="0"/>
                  <w:textInput>
                    <w:default w:val="__________"/>
                  </w:textInput>
                </w:ffData>
              </w:fldChar>
            </w:r>
            <w:r w:rsidRPr="00CC478E">
              <w:rPr>
                <w:sz w:val="18"/>
                <w:szCs w:val="18"/>
                <w:lang w:val="en-US"/>
              </w:rPr>
              <w:instrText xml:space="preserve"> FORMTEXT </w:instrText>
            </w:r>
            <w:r w:rsidRPr="00CC478E">
              <w:rPr>
                <w:sz w:val="18"/>
                <w:szCs w:val="18"/>
                <w:lang w:val="en-US"/>
              </w:rPr>
            </w:r>
            <w:r w:rsidRPr="00CC478E">
              <w:rPr>
                <w:sz w:val="18"/>
                <w:szCs w:val="18"/>
                <w:lang w:val="en-US"/>
              </w:rPr>
              <w:fldChar w:fldCharType="separate"/>
            </w:r>
            <w:r w:rsidRPr="00CC478E">
              <w:rPr>
                <w:noProof/>
                <w:sz w:val="18"/>
                <w:szCs w:val="18"/>
                <w:lang w:val="en-US"/>
              </w:rPr>
              <w:t>__________</w:t>
            </w:r>
            <w:r w:rsidRPr="00CC478E">
              <w:rPr>
                <w:sz w:val="18"/>
                <w:szCs w:val="18"/>
                <w:lang w:val="en-US"/>
              </w:rPr>
              <w:fldChar w:fldCharType="end"/>
            </w:r>
            <w:r w:rsidRPr="00CC478E">
              <w:rPr>
                <w:sz w:val="18"/>
                <w:szCs w:val="18"/>
                <w:lang w:val="mk-MK"/>
              </w:rPr>
              <w:t xml:space="preserve"> </w:t>
            </w:r>
            <w:r w:rsidRPr="00CC478E">
              <w:rPr>
                <w:sz w:val="18"/>
                <w:szCs w:val="18"/>
                <w:lang w:val="en-US"/>
              </w:rPr>
              <w:t xml:space="preserve">kWh, </w:t>
            </w:r>
            <w:r w:rsidRPr="00CC478E">
              <w:rPr>
                <w:rFonts w:cs="Arial"/>
                <w:sz w:val="18"/>
                <w:szCs w:val="18"/>
                <w:lang w:val="mk-MK"/>
              </w:rPr>
              <w:t xml:space="preserve">Тарифа </w:t>
            </w:r>
            <w:r w:rsidRPr="00CC478E">
              <w:rPr>
                <w:rFonts w:cs="Arial"/>
                <w:sz w:val="18"/>
                <w:szCs w:val="18"/>
                <w:lang w:val="en-US"/>
              </w:rPr>
              <w:t>2</w:t>
            </w:r>
            <w:r w:rsidRPr="00CC478E">
              <w:rPr>
                <w:rFonts w:cs="Arial"/>
                <w:sz w:val="18"/>
                <w:szCs w:val="18"/>
                <w:lang w:val="mk-MK"/>
              </w:rPr>
              <w:t xml:space="preserve">: </w:t>
            </w:r>
            <w:r w:rsidRPr="00CC478E">
              <w:rPr>
                <w:sz w:val="18"/>
                <w:szCs w:val="18"/>
                <w:lang w:val="en-US"/>
              </w:rPr>
              <w:fldChar w:fldCharType="begin">
                <w:ffData>
                  <w:name w:val=""/>
                  <w:enabled/>
                  <w:calcOnExit w:val="0"/>
                  <w:textInput>
                    <w:default w:val="__________"/>
                  </w:textInput>
                </w:ffData>
              </w:fldChar>
            </w:r>
            <w:r w:rsidRPr="00CC478E">
              <w:rPr>
                <w:sz w:val="18"/>
                <w:szCs w:val="18"/>
                <w:lang w:val="en-US"/>
              </w:rPr>
              <w:instrText xml:space="preserve"> FORMTEXT </w:instrText>
            </w:r>
            <w:r w:rsidRPr="00CC478E">
              <w:rPr>
                <w:sz w:val="18"/>
                <w:szCs w:val="18"/>
                <w:lang w:val="en-US"/>
              </w:rPr>
            </w:r>
            <w:r w:rsidRPr="00CC478E">
              <w:rPr>
                <w:sz w:val="18"/>
                <w:szCs w:val="18"/>
                <w:lang w:val="en-US"/>
              </w:rPr>
              <w:fldChar w:fldCharType="separate"/>
            </w:r>
            <w:r w:rsidRPr="00CC478E">
              <w:rPr>
                <w:noProof/>
                <w:sz w:val="18"/>
                <w:szCs w:val="18"/>
                <w:lang w:val="en-US"/>
              </w:rPr>
              <w:t>__________</w:t>
            </w:r>
            <w:r w:rsidRPr="00CC478E">
              <w:rPr>
                <w:sz w:val="18"/>
                <w:szCs w:val="18"/>
                <w:lang w:val="en-US"/>
              </w:rPr>
              <w:fldChar w:fldCharType="end"/>
            </w:r>
            <w:r w:rsidRPr="00CC478E">
              <w:rPr>
                <w:sz w:val="18"/>
                <w:szCs w:val="18"/>
                <w:lang w:val="mk-MK"/>
              </w:rPr>
              <w:t xml:space="preserve"> </w:t>
            </w:r>
            <w:r w:rsidRPr="00CC478E">
              <w:rPr>
                <w:sz w:val="18"/>
                <w:szCs w:val="18"/>
                <w:lang w:val="en-US"/>
              </w:rPr>
              <w:t>kWh</w:t>
            </w:r>
          </w:p>
        </w:tc>
      </w:tr>
      <w:tr w:rsidR="004F66CF" w:rsidTr="003E39F5">
        <w:tc>
          <w:tcPr>
            <w:tcW w:w="5421" w:type="dxa"/>
            <w:gridSpan w:val="4"/>
            <w:tcBorders>
              <w:top w:val="single" w:sz="2" w:space="0" w:color="BFBFBF" w:themeColor="background1" w:themeShade="BF"/>
              <w:bottom w:val="nil"/>
            </w:tcBorders>
            <w:vAlign w:val="center"/>
          </w:tcPr>
          <w:p w:rsidR="004F66CF" w:rsidRPr="00523F00" w:rsidRDefault="004F66CF" w:rsidP="003E39F5">
            <w:pPr>
              <w:spacing w:before="40" w:after="40" w:line="240" w:lineRule="auto"/>
              <w:ind w:right="0"/>
              <w:outlineLvl w:val="0"/>
              <w:rPr>
                <w:rFonts w:cs="Arial"/>
                <w:sz w:val="18"/>
                <w:szCs w:val="18"/>
                <w:lang w:val="mk-MK"/>
              </w:rPr>
            </w:pP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tcBorders>
              <w:top w:val="nil"/>
              <w:left w:val="nil"/>
              <w:bottom w:val="single" w:sz="4" w:space="0" w:color="BFBFBF" w:themeColor="background1" w:themeShade="BF"/>
              <w:right w:val="nil"/>
            </w:tcBorders>
            <w:vAlign w:val="center"/>
          </w:tcPr>
          <w:p w:rsidR="004F66CF" w:rsidRPr="00CC478E" w:rsidRDefault="004F66CF" w:rsidP="003E39F5">
            <w:pPr>
              <w:spacing w:before="40" w:after="40" w:line="240" w:lineRule="auto"/>
              <w:ind w:right="0"/>
              <w:outlineLvl w:val="0"/>
              <w:rPr>
                <w:rFonts w:cs="Arial"/>
                <w:sz w:val="18"/>
                <w:szCs w:val="18"/>
                <w:lang w:val="en-US"/>
              </w:rPr>
            </w:pPr>
            <w:r w:rsidRPr="00CC478E">
              <w:rPr>
                <w:rFonts w:cs="Arial"/>
                <w:sz w:val="18"/>
                <w:szCs w:val="18"/>
              </w:rPr>
              <w:fldChar w:fldCharType="begin">
                <w:ffData>
                  <w:name w:val="Check9"/>
                  <w:enabled/>
                  <w:calcOnExit w:val="0"/>
                  <w:checkBox>
                    <w:sizeAuto/>
                    <w:default w:val="0"/>
                    <w:checked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sidRPr="00CC478E">
              <w:rPr>
                <w:rFonts w:cs="Arial"/>
                <w:sz w:val="18"/>
                <w:szCs w:val="18"/>
                <w:lang w:val="mk-MK"/>
              </w:rPr>
              <w:t xml:space="preserve"> Друго: </w:t>
            </w:r>
            <w:r w:rsidRPr="00CC478E">
              <w:rPr>
                <w:sz w:val="18"/>
                <w:szCs w:val="18"/>
                <w:lang w:val="en-US"/>
              </w:rPr>
              <w:fldChar w:fldCharType="begin">
                <w:ffData>
                  <w:name w:val="Text1"/>
                  <w:enabled/>
                  <w:calcOnExit w:val="0"/>
                  <w:textInput/>
                </w:ffData>
              </w:fldChar>
            </w:r>
            <w:r w:rsidRPr="00CC478E">
              <w:rPr>
                <w:sz w:val="18"/>
                <w:szCs w:val="18"/>
              </w:rPr>
              <w:instrText xml:space="preserve"> FORMTEXT </w:instrText>
            </w:r>
            <w:r w:rsidRPr="00CC478E">
              <w:rPr>
                <w:sz w:val="18"/>
                <w:szCs w:val="18"/>
                <w:lang w:val="en-US"/>
              </w:rPr>
            </w:r>
            <w:r w:rsidRPr="00CC478E">
              <w:rPr>
                <w:sz w:val="18"/>
                <w:szCs w:val="18"/>
                <w:lang w:val="en-US"/>
              </w:rPr>
              <w:fldChar w:fldCharType="separate"/>
            </w:r>
            <w:r w:rsidRPr="00CC478E">
              <w:rPr>
                <w:sz w:val="18"/>
                <w:szCs w:val="18"/>
              </w:rPr>
              <w:t> </w:t>
            </w:r>
            <w:r w:rsidRPr="00CC478E">
              <w:rPr>
                <w:sz w:val="18"/>
                <w:szCs w:val="18"/>
              </w:rPr>
              <w:t> </w:t>
            </w:r>
            <w:r w:rsidRPr="00CC478E">
              <w:rPr>
                <w:sz w:val="18"/>
                <w:szCs w:val="18"/>
              </w:rPr>
              <w:t> </w:t>
            </w:r>
            <w:r w:rsidRPr="00CC478E">
              <w:rPr>
                <w:sz w:val="18"/>
                <w:szCs w:val="18"/>
              </w:rPr>
              <w:t> </w:t>
            </w:r>
            <w:r w:rsidRPr="00CC478E">
              <w:rPr>
                <w:sz w:val="18"/>
                <w:szCs w:val="18"/>
                <w:lang w:val="mk-MK"/>
              </w:rPr>
              <w:fldChar w:fldCharType="end"/>
            </w:r>
          </w:p>
        </w:tc>
      </w:tr>
      <w:tr w:rsidR="004F66CF" w:rsidTr="003E39F5">
        <w:tc>
          <w:tcPr>
            <w:tcW w:w="5421" w:type="dxa"/>
            <w:gridSpan w:val="4"/>
            <w:tcBorders>
              <w:top w:val="nil"/>
              <w:bottom w:val="single" w:sz="4" w:space="0" w:color="000000" w:themeColor="text1"/>
            </w:tcBorders>
            <w:vAlign w:val="center"/>
          </w:tcPr>
          <w:p w:rsidR="004F66CF" w:rsidRPr="00523F00" w:rsidRDefault="004F66CF" w:rsidP="003E39F5">
            <w:pPr>
              <w:spacing w:before="40" w:after="40" w:line="240" w:lineRule="auto"/>
              <w:ind w:right="0"/>
              <w:outlineLvl w:val="0"/>
              <w:rPr>
                <w:rFonts w:cs="Arial"/>
                <w:b/>
                <w:sz w:val="18"/>
                <w:szCs w:val="18"/>
                <w:lang w:val="mk-MK"/>
              </w:rPr>
            </w:pPr>
            <w:r w:rsidRPr="00523F00">
              <w:rPr>
                <w:rFonts w:cs="Arial"/>
                <w:b/>
                <w:sz w:val="18"/>
                <w:szCs w:val="18"/>
                <w:lang w:val="mk-MK"/>
              </w:rPr>
              <w:t>Податоци за мерното место</w:t>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tcBorders>
              <w:top w:val="single" w:sz="4" w:space="0" w:color="BFBFBF" w:themeColor="background1" w:themeShade="BF"/>
              <w:left w:val="nil"/>
              <w:bottom w:val="nil"/>
              <w:right w:val="nil"/>
            </w:tcBorders>
            <w:vAlign w:val="center"/>
          </w:tcPr>
          <w:p w:rsidR="004F66CF" w:rsidRPr="00CC478E" w:rsidRDefault="004F66CF" w:rsidP="003E39F5">
            <w:pPr>
              <w:spacing w:before="40" w:after="40" w:line="240" w:lineRule="auto"/>
              <w:ind w:right="0"/>
              <w:outlineLvl w:val="0"/>
              <w:rPr>
                <w:rFonts w:cs="Arial"/>
                <w:sz w:val="18"/>
                <w:szCs w:val="18"/>
                <w:lang w:val="mk-MK"/>
              </w:rPr>
            </w:pPr>
          </w:p>
        </w:tc>
      </w:tr>
      <w:tr w:rsidR="004F66CF" w:rsidTr="003E39F5">
        <w:tc>
          <w:tcPr>
            <w:tcW w:w="5421" w:type="dxa"/>
            <w:gridSpan w:val="4"/>
            <w:tcBorders>
              <w:top w:val="single" w:sz="4" w:space="0" w:color="000000" w:themeColor="text1"/>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 xml:space="preserve">Број на корисник: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tcBorders>
              <w:top w:val="nil"/>
              <w:left w:val="nil"/>
              <w:bottom w:val="single" w:sz="4" w:space="0" w:color="auto"/>
              <w:right w:val="nil"/>
            </w:tcBorders>
            <w:vAlign w:val="center"/>
          </w:tcPr>
          <w:p w:rsidR="004F66CF" w:rsidRPr="00CC478E" w:rsidRDefault="004F66CF" w:rsidP="003E39F5">
            <w:pPr>
              <w:spacing w:before="40" w:after="40" w:line="240" w:lineRule="auto"/>
              <w:ind w:right="0"/>
              <w:outlineLvl w:val="0"/>
              <w:rPr>
                <w:rFonts w:cs="Arial"/>
                <w:b/>
                <w:sz w:val="18"/>
                <w:szCs w:val="18"/>
                <w:lang w:val="mk-MK"/>
              </w:rPr>
            </w:pPr>
            <w:r w:rsidRPr="00CC478E">
              <w:rPr>
                <w:b/>
                <w:spacing w:val="4"/>
                <w:sz w:val="18"/>
                <w:szCs w:val="18"/>
                <w:lang w:val="mk-MK"/>
              </w:rPr>
              <w:t>Напомени</w:t>
            </w:r>
          </w:p>
        </w:tc>
      </w:tr>
      <w:tr w:rsidR="004F66CF" w:rsidRPr="00A96AE3"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 xml:space="preserve">Место на потрошувачка бр: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vMerge w:val="restart"/>
            <w:tcBorders>
              <w:top w:val="single" w:sz="4" w:space="0" w:color="auto"/>
              <w:left w:val="nil"/>
              <w:right w:val="nil"/>
            </w:tcBorders>
            <w:vAlign w:val="center"/>
          </w:tcPr>
          <w:p w:rsidR="004F66CF" w:rsidRPr="00687A9E" w:rsidRDefault="004F66CF" w:rsidP="003E39F5">
            <w:pPr>
              <w:spacing w:line="240" w:lineRule="auto"/>
              <w:ind w:right="0"/>
              <w:outlineLvl w:val="0"/>
              <w:rPr>
                <w:spacing w:val="4"/>
                <w:sz w:val="18"/>
                <w:szCs w:val="18"/>
                <w:lang w:val="mk-MK"/>
              </w:rPr>
            </w:pPr>
            <w:r>
              <w:rPr>
                <w:spacing w:val="4"/>
                <w:sz w:val="18"/>
                <w:szCs w:val="18"/>
                <w:lang w:val="mk-MK"/>
              </w:rPr>
              <w:t>*</w:t>
            </w:r>
            <w:r w:rsidRPr="00CC478E">
              <w:rPr>
                <w:spacing w:val="4"/>
                <w:sz w:val="18"/>
                <w:szCs w:val="18"/>
                <w:lang w:val="mk-MK"/>
              </w:rPr>
              <w:t>Ако се утврди дека мерниот уред е во исправна состојба трошоците за проверка ќе ги сноси барателот. Во спротивно уплатените средства ќе бидат вратени</w:t>
            </w:r>
            <w:r>
              <w:rPr>
                <w:spacing w:val="4"/>
                <w:sz w:val="18"/>
                <w:szCs w:val="18"/>
                <w:lang w:val="mk-MK"/>
              </w:rPr>
              <w:t xml:space="preserve"> по поднесено барање</w:t>
            </w:r>
            <w:r w:rsidRPr="00CC478E">
              <w:rPr>
                <w:spacing w:val="4"/>
                <w:sz w:val="18"/>
                <w:szCs w:val="18"/>
                <w:lang w:val="mk-MK"/>
              </w:rPr>
              <w:t>.</w:t>
            </w:r>
          </w:p>
          <w:p w:rsidR="004F66CF" w:rsidRPr="00F92438" w:rsidRDefault="004F66CF" w:rsidP="003E39F5">
            <w:pPr>
              <w:spacing w:line="240" w:lineRule="auto"/>
              <w:ind w:right="0"/>
              <w:outlineLvl w:val="0"/>
              <w:rPr>
                <w:rFonts w:cs="Arial"/>
                <w:sz w:val="18"/>
                <w:szCs w:val="18"/>
                <w:lang w:val="mk-MK"/>
              </w:rPr>
            </w:pPr>
            <w:r>
              <w:rPr>
                <w:spacing w:val="4"/>
                <w:sz w:val="18"/>
                <w:szCs w:val="18"/>
                <w:lang w:val="mk-MK"/>
              </w:rPr>
              <w:t xml:space="preserve">А-тест во присуство на корисник Да </w:t>
            </w:r>
            <w:r w:rsidRPr="00CC478E">
              <w:rPr>
                <w:rFonts w:cs="Arial"/>
                <w:sz w:val="18"/>
                <w:szCs w:val="18"/>
              </w:rPr>
              <w:fldChar w:fldCharType="begin">
                <w:ffData>
                  <w:name w:val="Check9"/>
                  <w:enabled/>
                  <w:calcOnExit w:val="0"/>
                  <w:checkBox>
                    <w:sizeAuto/>
                    <w:default w:val="0"/>
                    <w:checked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r>
              <w:rPr>
                <w:rFonts w:cs="Arial"/>
                <w:sz w:val="18"/>
                <w:szCs w:val="18"/>
                <w:lang w:val="mk-MK"/>
              </w:rPr>
              <w:t xml:space="preserve"> Не</w:t>
            </w:r>
            <w:r w:rsidRPr="00CC478E">
              <w:rPr>
                <w:rFonts w:cs="Arial"/>
                <w:sz w:val="18"/>
                <w:szCs w:val="18"/>
              </w:rPr>
              <w:fldChar w:fldCharType="begin">
                <w:ffData>
                  <w:name w:val="Check9"/>
                  <w:enabled/>
                  <w:calcOnExit w:val="0"/>
                  <w:checkBox>
                    <w:sizeAuto/>
                    <w:default w:val="0"/>
                    <w:checked w:val="0"/>
                  </w:checkBox>
                </w:ffData>
              </w:fldChar>
            </w:r>
            <w:r w:rsidRPr="00CC478E">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CC478E">
              <w:rPr>
                <w:rFonts w:cs="Arial"/>
                <w:sz w:val="18"/>
                <w:szCs w:val="18"/>
              </w:rPr>
              <w:fldChar w:fldCharType="end"/>
            </w:r>
          </w:p>
          <w:p w:rsidR="004F66CF" w:rsidRPr="00687A9E" w:rsidRDefault="004F66CF" w:rsidP="003E39F5">
            <w:pPr>
              <w:spacing w:line="240" w:lineRule="auto"/>
              <w:ind w:right="0"/>
              <w:outlineLvl w:val="0"/>
              <w:rPr>
                <w:rFonts w:cs="Arial"/>
                <w:sz w:val="18"/>
                <w:szCs w:val="18"/>
                <w:lang w:val="mk-MK"/>
              </w:rPr>
            </w:pPr>
            <w:r>
              <w:rPr>
                <w:rFonts w:cs="Arial"/>
                <w:sz w:val="18"/>
                <w:szCs w:val="18"/>
                <w:lang w:val="mk-MK"/>
              </w:rPr>
              <w:t>**</w:t>
            </w:r>
            <w:r w:rsidRPr="008959A5">
              <w:rPr>
                <w:rFonts w:cs="Arial"/>
                <w:sz w:val="18"/>
                <w:szCs w:val="18"/>
                <w:lang w:val="mk-MK"/>
              </w:rPr>
              <w:t>З</w:t>
            </w:r>
            <w:r>
              <w:rPr>
                <w:rFonts w:cs="Arial"/>
                <w:sz w:val="18"/>
                <w:szCs w:val="18"/>
                <w:lang w:val="mk-MK"/>
              </w:rPr>
              <w:t>а услугата „Мерење на квалитет</w:t>
            </w:r>
            <w:r w:rsidRPr="008959A5">
              <w:rPr>
                <w:rFonts w:cs="Arial"/>
                <w:sz w:val="18"/>
                <w:szCs w:val="18"/>
                <w:lang w:val="mk-MK"/>
              </w:rPr>
              <w:t xml:space="preserve"> на електрична енергија во вре</w:t>
            </w:r>
            <w:r>
              <w:rPr>
                <w:rFonts w:cs="Arial"/>
                <w:sz w:val="18"/>
                <w:szCs w:val="18"/>
                <w:lang w:val="mk-MK"/>
              </w:rPr>
              <w:t>метраење од 7 деноноќија“</w:t>
            </w:r>
            <w:r w:rsidRPr="008959A5">
              <w:rPr>
                <w:rFonts w:cs="Arial"/>
                <w:sz w:val="18"/>
                <w:szCs w:val="18"/>
                <w:lang w:val="mk-MK"/>
              </w:rPr>
              <w:t>, доколку измерените вредности на напонот не се во рамките на дозволените отстапувања, уплатените средства ќе бидат вратени на подносителот на барањето</w:t>
            </w:r>
          </w:p>
          <w:p w:rsidR="004F66CF" w:rsidRPr="00687A9E" w:rsidRDefault="004F66CF" w:rsidP="003E39F5">
            <w:pPr>
              <w:spacing w:line="240" w:lineRule="auto"/>
              <w:ind w:right="0"/>
              <w:rPr>
                <w:rFonts w:cs="Arial"/>
                <w:sz w:val="18"/>
                <w:szCs w:val="18"/>
                <w:lang w:val="mk-MK"/>
              </w:rPr>
            </w:pPr>
            <w:r w:rsidRPr="00B41F3C">
              <w:rPr>
                <w:spacing w:val="4"/>
                <w:sz w:val="18"/>
                <w:szCs w:val="18"/>
                <w:lang w:val="mk-MK"/>
              </w:rPr>
              <w:t>***</w:t>
            </w:r>
            <w:r>
              <w:rPr>
                <w:spacing w:val="4"/>
                <w:sz w:val="18"/>
                <w:szCs w:val="18"/>
                <w:lang w:val="mk-MK"/>
              </w:rPr>
              <w:t>С</w:t>
            </w:r>
            <w:r w:rsidRPr="00B41F3C">
              <w:rPr>
                <w:rFonts w:cs="Arial"/>
                <w:sz w:val="18"/>
                <w:szCs w:val="18"/>
                <w:lang w:val="mk-MK"/>
              </w:rPr>
              <w:t>е пополнува само при Пријавување на одјавен мерен уред</w:t>
            </w:r>
          </w:p>
        </w:tc>
      </w:tr>
      <w:tr w:rsidR="004F66CF" w:rsidRPr="007A2ED2"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 xml:space="preserve">Адреса: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7A2ED2" w:rsidRDefault="004F66CF" w:rsidP="003E39F5">
            <w:pPr>
              <w:ind w:right="0"/>
              <w:rPr>
                <w:spacing w:val="4"/>
                <w:sz w:val="18"/>
                <w:szCs w:val="18"/>
                <w:lang w:val="mk-MK"/>
              </w:rPr>
            </w:pPr>
          </w:p>
        </w:tc>
        <w:tc>
          <w:tcPr>
            <w:tcW w:w="4706" w:type="dxa"/>
            <w:gridSpan w:val="4"/>
            <w:vMerge/>
            <w:tcBorders>
              <w:left w:val="nil"/>
              <w:right w:val="nil"/>
            </w:tcBorders>
            <w:vAlign w:val="center"/>
          </w:tcPr>
          <w:p w:rsidR="004F66CF" w:rsidRPr="007A2ED2" w:rsidRDefault="004F66CF" w:rsidP="003E39F5">
            <w:pPr>
              <w:spacing w:line="240" w:lineRule="auto"/>
              <w:ind w:right="0"/>
              <w:rPr>
                <w:rFonts w:cs="Arial"/>
                <w:sz w:val="18"/>
                <w:szCs w:val="18"/>
                <w:lang w:val="mk-MK"/>
              </w:rPr>
            </w:pPr>
          </w:p>
        </w:tc>
      </w:tr>
      <w:tr w:rsidR="004F66CF" w:rsidTr="003E39F5">
        <w:trPr>
          <w:trHeight w:val="335"/>
        </w:trPr>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 xml:space="preserve">Број и тип на мерен уред: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vMerge/>
            <w:tcBorders>
              <w:left w:val="nil"/>
              <w:right w:val="nil"/>
            </w:tcBorders>
            <w:vAlign w:val="center"/>
          </w:tcPr>
          <w:p w:rsidR="004F66CF" w:rsidRPr="00CC478E" w:rsidRDefault="004F66CF" w:rsidP="003E39F5">
            <w:pPr>
              <w:spacing w:line="240" w:lineRule="auto"/>
              <w:ind w:right="0"/>
              <w:rPr>
                <w:rFonts w:cs="Arial"/>
                <w:b/>
                <w:sz w:val="18"/>
                <w:szCs w:val="18"/>
                <w:lang w:val="mk-MK"/>
              </w:rPr>
            </w:pP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38383B"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 xml:space="preserve">Тарифа 1: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r>
              <w:rPr>
                <w:sz w:val="18"/>
                <w:szCs w:val="18"/>
                <w:lang w:val="en-US"/>
              </w:rPr>
              <w:t xml:space="preserve"> </w:t>
            </w:r>
            <w:r w:rsidRPr="0038383B">
              <w:rPr>
                <w:sz w:val="18"/>
                <w:szCs w:val="18"/>
                <w:lang w:val="mk-MK"/>
              </w:rPr>
              <w:t>kWh</w:t>
            </w:r>
            <w:r w:rsidRPr="00523F00">
              <w:rPr>
                <w:sz w:val="18"/>
                <w:szCs w:val="18"/>
                <w:lang w:val="mk-MK"/>
              </w:rPr>
              <w:t xml:space="preserve">, Тарифа 2: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r>
              <w:rPr>
                <w:sz w:val="18"/>
                <w:szCs w:val="18"/>
                <w:lang w:val="en-US"/>
              </w:rPr>
              <w:t xml:space="preserve"> </w:t>
            </w:r>
            <w:r w:rsidRPr="0038383B">
              <w:rPr>
                <w:sz w:val="18"/>
                <w:szCs w:val="18"/>
                <w:lang w:val="mk-MK"/>
              </w:rPr>
              <w:t>kWh</w:t>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vMerge/>
            <w:tcBorders>
              <w:left w:val="nil"/>
              <w:right w:val="nil"/>
            </w:tcBorders>
            <w:vAlign w:val="center"/>
          </w:tcPr>
          <w:p w:rsidR="004F66CF" w:rsidRPr="00637C06" w:rsidRDefault="004F66CF" w:rsidP="003E39F5">
            <w:pPr>
              <w:spacing w:line="240" w:lineRule="auto"/>
              <w:ind w:right="0"/>
              <w:rPr>
                <w:rFonts w:cs="Arial"/>
                <w:sz w:val="18"/>
                <w:szCs w:val="18"/>
              </w:rPr>
            </w:pPr>
          </w:p>
        </w:tc>
      </w:tr>
      <w:tr w:rsidR="004F66CF" w:rsidTr="003E39F5">
        <w:tc>
          <w:tcPr>
            <w:tcW w:w="5421" w:type="dxa"/>
            <w:gridSpan w:val="4"/>
            <w:tcBorders>
              <w:top w:val="single" w:sz="2" w:space="0" w:color="BFBFBF" w:themeColor="background1" w:themeShade="BF"/>
              <w:bottom w:val="single" w:sz="2" w:space="0" w:color="BFBFBF" w:themeColor="background1" w:themeShade="BF"/>
            </w:tcBorders>
            <w:vAlign w:val="center"/>
          </w:tcPr>
          <w:p w:rsidR="004F66CF" w:rsidRPr="00523F00"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Отчитувачки реон</w:t>
            </w:r>
            <w:r w:rsidRPr="0033356E">
              <w:rPr>
                <w:rFonts w:cs="Arial"/>
                <w:color w:val="FF0000"/>
                <w:sz w:val="18"/>
                <w:szCs w:val="18"/>
                <w:lang w:val="mk-MK"/>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vMerge/>
            <w:tcBorders>
              <w:left w:val="nil"/>
              <w:right w:val="nil"/>
            </w:tcBorders>
            <w:vAlign w:val="center"/>
          </w:tcPr>
          <w:p w:rsidR="004F66CF" w:rsidRPr="00CC478E" w:rsidRDefault="004F66CF" w:rsidP="003E39F5">
            <w:pPr>
              <w:spacing w:line="240" w:lineRule="auto"/>
              <w:ind w:right="0"/>
              <w:rPr>
                <w:spacing w:val="4"/>
                <w:sz w:val="18"/>
                <w:szCs w:val="18"/>
                <w:lang w:val="mk-MK"/>
              </w:rPr>
            </w:pPr>
          </w:p>
        </w:tc>
      </w:tr>
      <w:tr w:rsidR="004F66CF" w:rsidTr="003E39F5">
        <w:trPr>
          <w:trHeight w:val="234"/>
        </w:trPr>
        <w:tc>
          <w:tcPr>
            <w:tcW w:w="5421" w:type="dxa"/>
            <w:gridSpan w:val="4"/>
            <w:tcBorders>
              <w:top w:val="single" w:sz="2" w:space="0" w:color="BFBFBF" w:themeColor="background1" w:themeShade="BF"/>
              <w:bottom w:val="single" w:sz="4" w:space="0" w:color="auto"/>
            </w:tcBorders>
            <w:vAlign w:val="center"/>
          </w:tcPr>
          <w:p w:rsidR="004F66CF" w:rsidRPr="00523F00" w:rsidRDefault="004F66CF" w:rsidP="003E39F5">
            <w:pPr>
              <w:spacing w:before="40" w:after="40" w:line="240" w:lineRule="auto"/>
              <w:ind w:right="0"/>
              <w:outlineLvl w:val="0"/>
              <w:rPr>
                <w:rFonts w:cs="Arial"/>
                <w:sz w:val="18"/>
                <w:szCs w:val="18"/>
                <w:lang w:val="mk-MK"/>
              </w:rPr>
            </w:pPr>
            <w:r w:rsidRPr="00523F00">
              <w:rPr>
                <w:rFonts w:cs="Arial"/>
                <w:sz w:val="18"/>
                <w:szCs w:val="18"/>
                <w:lang w:val="mk-MK"/>
              </w:rPr>
              <w:t xml:space="preserve">Тарифа: </w:t>
            </w:r>
            <w:r w:rsidRPr="00523F00">
              <w:rPr>
                <w:sz w:val="18"/>
                <w:szCs w:val="18"/>
                <w:lang w:val="en-US"/>
              </w:rPr>
              <w:fldChar w:fldCharType="begin">
                <w:ffData>
                  <w:name w:val=""/>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mk-MK"/>
              </w:rPr>
              <w:fldChar w:fldCharType="end"/>
            </w:r>
          </w:p>
        </w:tc>
        <w:tc>
          <w:tcPr>
            <w:tcW w:w="141" w:type="dxa"/>
            <w:vMerge w:val="restart"/>
            <w:tcBorders>
              <w:top w:val="nil"/>
              <w:bottom w:val="nil"/>
              <w:right w:val="nil"/>
            </w:tcBorders>
            <w:vAlign w:val="center"/>
          </w:tcPr>
          <w:p w:rsidR="004F66CF" w:rsidRPr="00CC478E" w:rsidRDefault="004F66CF" w:rsidP="003E39F5">
            <w:pPr>
              <w:ind w:right="0"/>
              <w:rPr>
                <w:spacing w:val="4"/>
                <w:sz w:val="18"/>
                <w:szCs w:val="18"/>
              </w:rPr>
            </w:pPr>
          </w:p>
        </w:tc>
        <w:tc>
          <w:tcPr>
            <w:tcW w:w="4706" w:type="dxa"/>
            <w:gridSpan w:val="4"/>
            <w:vMerge/>
            <w:tcBorders>
              <w:left w:val="nil"/>
              <w:right w:val="nil"/>
            </w:tcBorders>
            <w:vAlign w:val="center"/>
          </w:tcPr>
          <w:p w:rsidR="004F66CF" w:rsidRPr="00CC478E" w:rsidRDefault="004F66CF" w:rsidP="003E39F5">
            <w:pPr>
              <w:spacing w:line="240" w:lineRule="auto"/>
              <w:ind w:right="0"/>
              <w:rPr>
                <w:b/>
                <w:spacing w:val="4"/>
                <w:sz w:val="18"/>
                <w:szCs w:val="18"/>
                <w:lang w:val="mk-MK"/>
              </w:rPr>
            </w:pPr>
          </w:p>
        </w:tc>
      </w:tr>
      <w:tr w:rsidR="004F66CF" w:rsidTr="003E39F5">
        <w:trPr>
          <w:trHeight w:val="211"/>
        </w:trPr>
        <w:tc>
          <w:tcPr>
            <w:tcW w:w="5421" w:type="dxa"/>
            <w:gridSpan w:val="4"/>
            <w:tcBorders>
              <w:top w:val="single" w:sz="4" w:space="0" w:color="auto"/>
              <w:left w:val="nil"/>
              <w:bottom w:val="nil"/>
              <w:right w:val="nil"/>
            </w:tcBorders>
            <w:vAlign w:val="bottom"/>
          </w:tcPr>
          <w:p w:rsidR="004F66CF" w:rsidRPr="00523F00" w:rsidRDefault="004F66CF" w:rsidP="003E39F5">
            <w:pPr>
              <w:spacing w:before="40" w:after="40" w:line="240" w:lineRule="auto"/>
              <w:ind w:right="0"/>
              <w:outlineLvl w:val="0"/>
              <w:rPr>
                <w:rFonts w:cs="Arial"/>
                <w:sz w:val="18"/>
                <w:szCs w:val="18"/>
                <w:lang w:val="mk-MK"/>
              </w:rPr>
            </w:pPr>
          </w:p>
        </w:tc>
        <w:tc>
          <w:tcPr>
            <w:tcW w:w="141" w:type="dxa"/>
            <w:vMerge/>
            <w:tcBorders>
              <w:top w:val="nil"/>
              <w:left w:val="nil"/>
              <w:bottom w:val="nil"/>
              <w:right w:val="nil"/>
            </w:tcBorders>
            <w:vAlign w:val="center"/>
          </w:tcPr>
          <w:p w:rsidR="004F66CF" w:rsidRPr="00CC478E" w:rsidRDefault="004F66CF" w:rsidP="003E39F5">
            <w:pPr>
              <w:ind w:right="0"/>
              <w:rPr>
                <w:spacing w:val="4"/>
                <w:sz w:val="18"/>
                <w:szCs w:val="18"/>
              </w:rPr>
            </w:pPr>
          </w:p>
        </w:tc>
        <w:tc>
          <w:tcPr>
            <w:tcW w:w="4706" w:type="dxa"/>
            <w:gridSpan w:val="4"/>
            <w:vMerge/>
            <w:tcBorders>
              <w:left w:val="nil"/>
              <w:right w:val="nil"/>
            </w:tcBorders>
            <w:vAlign w:val="center"/>
          </w:tcPr>
          <w:p w:rsidR="004F66CF" w:rsidRPr="00CC478E" w:rsidRDefault="004F66CF" w:rsidP="003E39F5">
            <w:pPr>
              <w:spacing w:line="240" w:lineRule="auto"/>
              <w:ind w:right="0"/>
              <w:rPr>
                <w:b/>
                <w:spacing w:val="4"/>
                <w:sz w:val="18"/>
                <w:szCs w:val="18"/>
                <w:lang w:val="mk-MK"/>
              </w:rPr>
            </w:pPr>
          </w:p>
        </w:tc>
      </w:tr>
      <w:tr w:rsidR="004F66CF" w:rsidTr="003E39F5">
        <w:trPr>
          <w:trHeight w:val="246"/>
        </w:trPr>
        <w:tc>
          <w:tcPr>
            <w:tcW w:w="5421" w:type="dxa"/>
            <w:gridSpan w:val="4"/>
            <w:tcBorders>
              <w:top w:val="nil"/>
              <w:left w:val="nil"/>
              <w:bottom w:val="nil"/>
              <w:right w:val="nil"/>
            </w:tcBorders>
            <w:vAlign w:val="center"/>
          </w:tcPr>
          <w:p w:rsidR="004F66CF" w:rsidRPr="0043181F" w:rsidRDefault="004F66CF" w:rsidP="003E39F5">
            <w:pPr>
              <w:spacing w:before="40" w:after="40" w:line="240" w:lineRule="auto"/>
              <w:ind w:right="0"/>
              <w:outlineLvl w:val="0"/>
              <w:rPr>
                <w:rFonts w:cs="Arial"/>
                <w:sz w:val="16"/>
                <w:szCs w:val="16"/>
                <w:lang w:val="mk-MK"/>
              </w:rPr>
            </w:pPr>
            <w:r w:rsidRPr="00697375">
              <w:rPr>
                <w:b/>
                <w:spacing w:val="4"/>
                <w:sz w:val="18"/>
                <w:szCs w:val="18"/>
                <w:lang w:val="mk-MK"/>
              </w:rPr>
              <w:t xml:space="preserve">Податоци за </w:t>
            </w:r>
            <w:r>
              <w:rPr>
                <w:b/>
                <w:spacing w:val="4"/>
                <w:sz w:val="18"/>
                <w:szCs w:val="18"/>
                <w:lang w:val="mk-MK"/>
              </w:rPr>
              <w:t>стандардна</w:t>
            </w:r>
            <w:r w:rsidRPr="00697375">
              <w:rPr>
                <w:b/>
                <w:spacing w:val="4"/>
                <w:sz w:val="18"/>
                <w:szCs w:val="18"/>
                <w:lang w:val="mk-MK"/>
              </w:rPr>
              <w:t xml:space="preserve"> крива на оптоварување</w:t>
            </w:r>
            <w:r>
              <w:rPr>
                <w:b/>
                <w:spacing w:val="4"/>
                <w:sz w:val="18"/>
                <w:szCs w:val="18"/>
                <w:lang w:val="mk-MK"/>
              </w:rPr>
              <w:t>***</w:t>
            </w:r>
          </w:p>
        </w:tc>
        <w:tc>
          <w:tcPr>
            <w:tcW w:w="141" w:type="dxa"/>
            <w:vMerge w:val="restart"/>
            <w:tcBorders>
              <w:top w:val="nil"/>
              <w:left w:val="nil"/>
              <w:right w:val="nil"/>
            </w:tcBorders>
            <w:vAlign w:val="center"/>
          </w:tcPr>
          <w:p w:rsidR="004F66CF" w:rsidRPr="007C4897" w:rsidRDefault="004F66CF" w:rsidP="003E39F5">
            <w:pPr>
              <w:spacing w:line="240" w:lineRule="auto"/>
              <w:ind w:right="0"/>
              <w:rPr>
                <w:b/>
                <w:spacing w:val="4"/>
                <w:sz w:val="18"/>
                <w:szCs w:val="18"/>
              </w:rPr>
            </w:pPr>
          </w:p>
        </w:tc>
        <w:tc>
          <w:tcPr>
            <w:tcW w:w="4706" w:type="dxa"/>
            <w:gridSpan w:val="4"/>
            <w:vMerge/>
            <w:tcBorders>
              <w:left w:val="nil"/>
              <w:right w:val="nil"/>
            </w:tcBorders>
            <w:vAlign w:val="center"/>
          </w:tcPr>
          <w:p w:rsidR="004F66CF" w:rsidRPr="00B41F3C" w:rsidRDefault="004F66CF" w:rsidP="003E39F5">
            <w:pPr>
              <w:spacing w:line="240" w:lineRule="auto"/>
              <w:ind w:right="0"/>
              <w:rPr>
                <w:b/>
                <w:spacing w:val="4"/>
                <w:sz w:val="18"/>
                <w:szCs w:val="18"/>
                <w:lang w:val="mk-MK"/>
              </w:rPr>
            </w:pPr>
          </w:p>
        </w:tc>
      </w:tr>
      <w:tr w:rsidR="004F66CF" w:rsidTr="003E39F5">
        <w:trPr>
          <w:trHeight w:val="58"/>
        </w:trPr>
        <w:tc>
          <w:tcPr>
            <w:tcW w:w="2444" w:type="dxa"/>
            <w:gridSpan w:val="2"/>
            <w:tcBorders>
              <w:top w:val="single" w:sz="4" w:space="0" w:color="auto"/>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1. Канцеларија</w:t>
            </w:r>
          </w:p>
        </w:tc>
        <w:tc>
          <w:tcPr>
            <w:tcW w:w="2977" w:type="dxa"/>
            <w:gridSpan w:val="2"/>
            <w:tcBorders>
              <w:top w:val="single" w:sz="4" w:space="0" w:color="auto"/>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2.</w:t>
            </w:r>
            <w:r w:rsidRPr="00A5300C">
              <w:rPr>
                <w:rFonts w:cs="Arial"/>
                <w:sz w:val="18"/>
                <w:szCs w:val="18"/>
                <w:lang w:val="en-US"/>
              </w:rPr>
              <w:t xml:space="preserve"> </w:t>
            </w:r>
            <w:r w:rsidRPr="00A5300C">
              <w:rPr>
                <w:rFonts w:cs="Arial"/>
                <w:sz w:val="18"/>
                <w:szCs w:val="18"/>
                <w:lang w:val="mk-MK"/>
              </w:rPr>
              <w:t>Кафе бар / Ресторан</w:t>
            </w:r>
          </w:p>
        </w:tc>
        <w:tc>
          <w:tcPr>
            <w:tcW w:w="141" w:type="dxa"/>
            <w:vMerge/>
            <w:tcBorders>
              <w:left w:val="nil"/>
              <w:bottom w:val="nil"/>
              <w:right w:val="nil"/>
            </w:tcBorders>
            <w:vAlign w:val="center"/>
          </w:tcPr>
          <w:p w:rsidR="004F66CF" w:rsidRPr="007C4897" w:rsidRDefault="004F66CF" w:rsidP="003E39F5">
            <w:pPr>
              <w:spacing w:line="240" w:lineRule="auto"/>
              <w:ind w:right="0"/>
              <w:rPr>
                <w:b/>
                <w:spacing w:val="4"/>
                <w:sz w:val="18"/>
                <w:szCs w:val="18"/>
              </w:rPr>
            </w:pPr>
          </w:p>
        </w:tc>
        <w:tc>
          <w:tcPr>
            <w:tcW w:w="4706" w:type="dxa"/>
            <w:gridSpan w:val="4"/>
            <w:vMerge/>
            <w:tcBorders>
              <w:left w:val="nil"/>
              <w:bottom w:val="single" w:sz="4" w:space="0" w:color="BFBFBF" w:themeColor="background1" w:themeShade="BF"/>
              <w:right w:val="nil"/>
            </w:tcBorders>
            <w:vAlign w:val="center"/>
          </w:tcPr>
          <w:p w:rsidR="004F66CF" w:rsidRPr="00B41F3C" w:rsidRDefault="004F66CF" w:rsidP="003E39F5">
            <w:pPr>
              <w:spacing w:line="240" w:lineRule="auto"/>
              <w:ind w:right="0"/>
              <w:rPr>
                <w:b/>
                <w:spacing w:val="4"/>
                <w:sz w:val="18"/>
                <w:szCs w:val="18"/>
                <w:lang w:val="mk-MK"/>
              </w:rPr>
            </w:pPr>
          </w:p>
        </w:tc>
      </w:tr>
      <w:tr w:rsidR="004F66CF" w:rsidTr="003E39F5">
        <w:trPr>
          <w:trHeight w:val="179"/>
        </w:trPr>
        <w:tc>
          <w:tcPr>
            <w:tcW w:w="2444" w:type="dxa"/>
            <w:gridSpan w:val="2"/>
            <w:tcBorders>
              <w:top w:val="nil"/>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en-US"/>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3. Маркет / Продавница</w:t>
            </w:r>
          </w:p>
        </w:tc>
        <w:tc>
          <w:tcPr>
            <w:tcW w:w="2977" w:type="dxa"/>
            <w:gridSpan w:val="2"/>
            <w:tcBorders>
              <w:top w:val="nil"/>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4.</w:t>
            </w:r>
            <w:r w:rsidRPr="00A5300C">
              <w:rPr>
                <w:rFonts w:cs="Arial"/>
                <w:sz w:val="18"/>
                <w:szCs w:val="18"/>
                <w:lang w:val="en-US"/>
              </w:rPr>
              <w:t xml:space="preserve"> </w:t>
            </w:r>
            <w:r w:rsidRPr="00A5300C">
              <w:rPr>
                <w:rFonts w:cs="Arial"/>
                <w:sz w:val="18"/>
                <w:szCs w:val="18"/>
                <w:lang w:val="mk-MK"/>
              </w:rPr>
              <w:t>Пекара / Фурна</w:t>
            </w:r>
          </w:p>
        </w:tc>
        <w:tc>
          <w:tcPr>
            <w:tcW w:w="141" w:type="dxa"/>
            <w:tcBorders>
              <w:top w:val="single" w:sz="4" w:space="0" w:color="BFBFBF" w:themeColor="background1" w:themeShade="BF"/>
              <w:left w:val="nil"/>
              <w:bottom w:val="nil"/>
              <w:right w:val="nil"/>
            </w:tcBorders>
            <w:vAlign w:val="center"/>
          </w:tcPr>
          <w:p w:rsidR="004F66CF" w:rsidRPr="00CC478E" w:rsidRDefault="004F66CF" w:rsidP="003E39F5">
            <w:pPr>
              <w:ind w:right="0"/>
              <w:rPr>
                <w:b/>
                <w:spacing w:val="4"/>
                <w:sz w:val="18"/>
                <w:szCs w:val="18"/>
                <w:lang w:val="mk-MK"/>
              </w:rPr>
            </w:pPr>
            <w:r w:rsidRPr="00CC478E">
              <w:rPr>
                <w:sz w:val="18"/>
                <w:szCs w:val="18"/>
                <w:lang w:val="mk-MK"/>
              </w:rPr>
              <w:t xml:space="preserve"> </w:t>
            </w:r>
          </w:p>
        </w:tc>
        <w:tc>
          <w:tcPr>
            <w:tcW w:w="4706" w:type="dxa"/>
            <w:gridSpan w:val="4"/>
            <w:tcBorders>
              <w:top w:val="single" w:sz="4" w:space="0" w:color="BFBFBF" w:themeColor="background1" w:themeShade="BF"/>
              <w:left w:val="nil"/>
              <w:bottom w:val="nil"/>
              <w:right w:val="nil"/>
            </w:tcBorders>
            <w:vAlign w:val="center"/>
          </w:tcPr>
          <w:p w:rsidR="004F66CF" w:rsidRPr="00CC478E" w:rsidRDefault="004F66CF" w:rsidP="003E39F5">
            <w:pPr>
              <w:ind w:right="0"/>
              <w:rPr>
                <w:b/>
                <w:spacing w:val="4"/>
                <w:sz w:val="18"/>
                <w:szCs w:val="18"/>
                <w:lang w:val="mk-MK"/>
              </w:rPr>
            </w:pPr>
          </w:p>
        </w:tc>
      </w:tr>
      <w:tr w:rsidR="004F66CF" w:rsidTr="003E39F5">
        <w:trPr>
          <w:trHeight w:val="211"/>
        </w:trPr>
        <w:tc>
          <w:tcPr>
            <w:tcW w:w="2444" w:type="dxa"/>
            <w:gridSpan w:val="2"/>
            <w:tcBorders>
              <w:top w:val="nil"/>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5. Улично осветлување</w:t>
            </w:r>
          </w:p>
        </w:tc>
        <w:tc>
          <w:tcPr>
            <w:tcW w:w="2977" w:type="dxa"/>
            <w:gridSpan w:val="2"/>
            <w:tcBorders>
              <w:top w:val="nil"/>
              <w:left w:val="nil"/>
              <w:bottom w:val="nil"/>
              <w:right w:val="nil"/>
            </w:tcBorders>
            <w:vAlign w:val="center"/>
          </w:tcPr>
          <w:p w:rsidR="004F66CF" w:rsidRPr="00A5300C" w:rsidRDefault="004F66CF" w:rsidP="003E39F5">
            <w:pPr>
              <w:spacing w:before="40" w:after="40" w:line="240" w:lineRule="auto"/>
              <w:ind w:left="412" w:right="0" w:hanging="412"/>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6. Предавател / Базна станица</w:t>
            </w:r>
          </w:p>
        </w:tc>
        <w:tc>
          <w:tcPr>
            <w:tcW w:w="141" w:type="dxa"/>
            <w:tcBorders>
              <w:top w:val="nil"/>
              <w:left w:val="nil"/>
              <w:bottom w:val="nil"/>
              <w:right w:val="nil"/>
            </w:tcBorders>
            <w:vAlign w:val="center"/>
          </w:tcPr>
          <w:p w:rsidR="004F66CF" w:rsidRPr="00CC478E" w:rsidRDefault="004F66CF" w:rsidP="003E39F5">
            <w:pPr>
              <w:ind w:right="0"/>
              <w:rPr>
                <w:b/>
                <w:spacing w:val="4"/>
                <w:sz w:val="18"/>
                <w:szCs w:val="18"/>
                <w:lang w:val="mk-MK"/>
              </w:rPr>
            </w:pPr>
          </w:p>
        </w:tc>
        <w:tc>
          <w:tcPr>
            <w:tcW w:w="4706" w:type="dxa"/>
            <w:gridSpan w:val="4"/>
            <w:tcBorders>
              <w:top w:val="nil"/>
              <w:left w:val="nil"/>
              <w:bottom w:val="single" w:sz="4" w:space="0" w:color="auto"/>
              <w:right w:val="nil"/>
            </w:tcBorders>
            <w:vAlign w:val="center"/>
          </w:tcPr>
          <w:p w:rsidR="004F66CF" w:rsidRPr="00CC478E" w:rsidRDefault="004F66CF" w:rsidP="003E39F5">
            <w:pPr>
              <w:ind w:right="0"/>
              <w:rPr>
                <w:b/>
                <w:spacing w:val="4"/>
                <w:sz w:val="18"/>
                <w:szCs w:val="18"/>
                <w:lang w:val="mk-MK"/>
              </w:rPr>
            </w:pPr>
            <w:r w:rsidRPr="00CC478E">
              <w:rPr>
                <w:b/>
                <w:spacing w:val="4"/>
                <w:sz w:val="18"/>
                <w:szCs w:val="18"/>
                <w:lang w:val="mk-MK"/>
              </w:rPr>
              <w:t>Дополнителни податоци</w:t>
            </w:r>
          </w:p>
        </w:tc>
      </w:tr>
      <w:tr w:rsidR="004F66CF" w:rsidTr="003E39F5">
        <w:trPr>
          <w:trHeight w:val="211"/>
        </w:trPr>
        <w:tc>
          <w:tcPr>
            <w:tcW w:w="2444" w:type="dxa"/>
            <w:gridSpan w:val="2"/>
            <w:tcBorders>
              <w:top w:val="nil"/>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7. Бензинска станица</w:t>
            </w:r>
          </w:p>
        </w:tc>
        <w:tc>
          <w:tcPr>
            <w:tcW w:w="2977" w:type="dxa"/>
            <w:gridSpan w:val="2"/>
            <w:tcBorders>
              <w:top w:val="nil"/>
              <w:left w:val="nil"/>
              <w:bottom w:val="nil"/>
              <w:right w:val="nil"/>
            </w:tcBorders>
            <w:vAlign w:val="center"/>
          </w:tcPr>
          <w:p w:rsidR="004F66CF" w:rsidRPr="00A5300C" w:rsidRDefault="004F66CF" w:rsidP="003E39F5">
            <w:pPr>
              <w:spacing w:before="40" w:after="40" w:line="240" w:lineRule="auto"/>
              <w:ind w:right="0"/>
              <w:outlineLvl w:val="0"/>
              <w:rPr>
                <w:rFonts w:cs="Arial"/>
                <w:sz w:val="18"/>
                <w:szCs w:val="18"/>
                <w:lang w:val="mk-MK"/>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8. Домаќинство</w:t>
            </w:r>
          </w:p>
        </w:tc>
        <w:tc>
          <w:tcPr>
            <w:tcW w:w="141" w:type="dxa"/>
            <w:tcBorders>
              <w:top w:val="nil"/>
              <w:left w:val="nil"/>
              <w:bottom w:val="nil"/>
              <w:right w:val="nil"/>
            </w:tcBorders>
            <w:vAlign w:val="center"/>
          </w:tcPr>
          <w:p w:rsidR="004F66CF" w:rsidRPr="00CC478E" w:rsidRDefault="004F66CF" w:rsidP="003E39F5">
            <w:pPr>
              <w:ind w:right="0"/>
              <w:rPr>
                <w:b/>
                <w:spacing w:val="4"/>
                <w:sz w:val="18"/>
                <w:szCs w:val="18"/>
                <w:lang w:val="mk-MK"/>
              </w:rPr>
            </w:pPr>
          </w:p>
        </w:tc>
        <w:tc>
          <w:tcPr>
            <w:tcW w:w="4706" w:type="dxa"/>
            <w:gridSpan w:val="4"/>
            <w:vMerge w:val="restart"/>
            <w:tcBorders>
              <w:top w:val="single" w:sz="4" w:space="0" w:color="auto"/>
              <w:left w:val="nil"/>
              <w:right w:val="nil"/>
            </w:tcBorders>
            <w:vAlign w:val="center"/>
          </w:tcPr>
          <w:p w:rsidR="004F66CF" w:rsidRPr="00CC478E" w:rsidRDefault="004F66CF" w:rsidP="003E39F5">
            <w:pPr>
              <w:ind w:right="0"/>
              <w:rPr>
                <w:b/>
                <w:spacing w:val="4"/>
                <w:sz w:val="18"/>
                <w:szCs w:val="18"/>
                <w:lang w:val="mk-MK"/>
              </w:rPr>
            </w:pP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r>
      <w:tr w:rsidR="004F66CF" w:rsidTr="003E39F5">
        <w:trPr>
          <w:trHeight w:val="211"/>
        </w:trPr>
        <w:tc>
          <w:tcPr>
            <w:tcW w:w="5421" w:type="dxa"/>
            <w:gridSpan w:val="4"/>
            <w:tcBorders>
              <w:top w:val="nil"/>
              <w:left w:val="nil"/>
              <w:bottom w:val="single" w:sz="4" w:space="0" w:color="auto"/>
              <w:right w:val="nil"/>
            </w:tcBorders>
            <w:vAlign w:val="center"/>
          </w:tcPr>
          <w:p w:rsidR="004F66CF" w:rsidRPr="00A5300C" w:rsidRDefault="004F66CF" w:rsidP="003E39F5">
            <w:pPr>
              <w:spacing w:before="40" w:after="40" w:line="240" w:lineRule="auto"/>
              <w:ind w:right="0"/>
              <w:outlineLvl w:val="0"/>
              <w:rPr>
                <w:rFonts w:cs="Arial"/>
                <w:sz w:val="18"/>
                <w:szCs w:val="18"/>
              </w:rPr>
            </w:pPr>
            <w:r w:rsidRPr="00A5300C">
              <w:rPr>
                <w:rFonts w:cs="Arial"/>
                <w:sz w:val="18"/>
                <w:szCs w:val="18"/>
              </w:rPr>
              <w:fldChar w:fldCharType="begin">
                <w:ffData>
                  <w:name w:val="Check9"/>
                  <w:enabled/>
                  <w:calcOnExit w:val="0"/>
                  <w:checkBox>
                    <w:sizeAuto/>
                    <w:default w:val="0"/>
                  </w:checkBox>
                </w:ffData>
              </w:fldChar>
            </w:r>
            <w:r w:rsidRPr="00A5300C">
              <w:rPr>
                <w:rFonts w:cs="Arial"/>
                <w:sz w:val="18"/>
                <w:szCs w:val="18"/>
                <w:lang w:val="mk-MK"/>
              </w:rPr>
              <w:instrText xml:space="preserve"> FORMCHECKBOX </w:instrText>
            </w:r>
            <w:r w:rsidR="00E464D2">
              <w:rPr>
                <w:rFonts w:cs="Arial"/>
                <w:sz w:val="18"/>
                <w:szCs w:val="18"/>
              </w:rPr>
            </w:r>
            <w:r w:rsidR="00E464D2">
              <w:rPr>
                <w:rFonts w:cs="Arial"/>
                <w:sz w:val="18"/>
                <w:szCs w:val="18"/>
              </w:rPr>
              <w:fldChar w:fldCharType="separate"/>
            </w:r>
            <w:r w:rsidRPr="00A5300C">
              <w:rPr>
                <w:rFonts w:cs="Arial"/>
                <w:sz w:val="18"/>
                <w:szCs w:val="18"/>
              </w:rPr>
              <w:fldChar w:fldCharType="end"/>
            </w:r>
            <w:r w:rsidRPr="00A5300C">
              <w:rPr>
                <w:rFonts w:cs="Arial"/>
                <w:sz w:val="18"/>
                <w:szCs w:val="18"/>
                <w:lang w:val="mk-MK"/>
              </w:rPr>
              <w:t xml:space="preserve"> 9. Домаќинства со електрично греење</w:t>
            </w:r>
          </w:p>
        </w:tc>
        <w:tc>
          <w:tcPr>
            <w:tcW w:w="141" w:type="dxa"/>
            <w:tcBorders>
              <w:top w:val="nil"/>
              <w:left w:val="nil"/>
              <w:bottom w:val="nil"/>
              <w:right w:val="nil"/>
            </w:tcBorders>
          </w:tcPr>
          <w:p w:rsidR="004F66CF" w:rsidRPr="00CC478E" w:rsidRDefault="004F66CF" w:rsidP="003E39F5">
            <w:pPr>
              <w:ind w:right="0"/>
              <w:rPr>
                <w:b/>
                <w:spacing w:val="4"/>
                <w:sz w:val="18"/>
                <w:szCs w:val="18"/>
                <w:lang w:val="mk-MK"/>
              </w:rPr>
            </w:pPr>
          </w:p>
        </w:tc>
        <w:tc>
          <w:tcPr>
            <w:tcW w:w="4706" w:type="dxa"/>
            <w:gridSpan w:val="4"/>
            <w:vMerge/>
            <w:tcBorders>
              <w:left w:val="nil"/>
              <w:bottom w:val="single" w:sz="4" w:space="0" w:color="auto"/>
              <w:right w:val="nil"/>
            </w:tcBorders>
            <w:vAlign w:val="center"/>
          </w:tcPr>
          <w:p w:rsidR="004F66CF" w:rsidRPr="00523F00" w:rsidRDefault="004F66CF" w:rsidP="003E39F5">
            <w:pPr>
              <w:ind w:right="0"/>
              <w:rPr>
                <w:sz w:val="18"/>
                <w:szCs w:val="18"/>
                <w:lang w:val="en-US"/>
              </w:rPr>
            </w:pPr>
          </w:p>
        </w:tc>
      </w:tr>
      <w:tr w:rsidR="004F66CF" w:rsidTr="003E39F5">
        <w:trPr>
          <w:trHeight w:val="112"/>
        </w:trPr>
        <w:tc>
          <w:tcPr>
            <w:tcW w:w="10268" w:type="dxa"/>
            <w:gridSpan w:val="9"/>
            <w:tcBorders>
              <w:top w:val="nil"/>
              <w:left w:val="nil"/>
              <w:bottom w:val="nil"/>
              <w:right w:val="nil"/>
            </w:tcBorders>
          </w:tcPr>
          <w:p w:rsidR="004F66CF" w:rsidRPr="00CC478E" w:rsidRDefault="004F66CF" w:rsidP="003E39F5">
            <w:pPr>
              <w:spacing w:line="240" w:lineRule="auto"/>
              <w:ind w:right="0"/>
              <w:rPr>
                <w:sz w:val="18"/>
                <w:szCs w:val="18"/>
                <w:lang w:val="mk-MK"/>
              </w:rPr>
            </w:pPr>
          </w:p>
        </w:tc>
      </w:tr>
      <w:tr w:rsidR="004F66CF" w:rsidTr="003E39F5">
        <w:trPr>
          <w:trHeight w:val="296"/>
        </w:trPr>
        <w:tc>
          <w:tcPr>
            <w:tcW w:w="10268" w:type="dxa"/>
            <w:gridSpan w:val="9"/>
            <w:tcBorders>
              <w:top w:val="nil"/>
              <w:left w:val="nil"/>
              <w:bottom w:val="single" w:sz="4" w:space="0" w:color="000000" w:themeColor="text1"/>
              <w:right w:val="nil"/>
            </w:tcBorders>
            <w:vAlign w:val="center"/>
          </w:tcPr>
          <w:p w:rsidR="004F66CF" w:rsidRPr="00CC478E" w:rsidRDefault="004F66CF" w:rsidP="003E39F5">
            <w:pPr>
              <w:ind w:right="0"/>
              <w:rPr>
                <w:b/>
                <w:sz w:val="18"/>
                <w:szCs w:val="18"/>
                <w:lang w:val="mk-MK"/>
              </w:rPr>
            </w:pPr>
            <w:r w:rsidRPr="00CC478E">
              <w:rPr>
                <w:b/>
                <w:sz w:val="18"/>
                <w:szCs w:val="18"/>
                <w:lang w:val="mk-MK"/>
              </w:rPr>
              <w:t>Изјава од подносителот на барањето</w:t>
            </w:r>
          </w:p>
        </w:tc>
      </w:tr>
      <w:tr w:rsidR="004F66CF" w:rsidRPr="00A96AE3" w:rsidTr="003E39F5">
        <w:trPr>
          <w:trHeight w:val="556"/>
        </w:trPr>
        <w:tc>
          <w:tcPr>
            <w:tcW w:w="10268" w:type="dxa"/>
            <w:gridSpan w:val="9"/>
            <w:tcBorders>
              <w:top w:val="single" w:sz="4" w:space="0" w:color="000000" w:themeColor="text1"/>
              <w:left w:val="nil"/>
              <w:bottom w:val="single" w:sz="2" w:space="0" w:color="BFBFBF" w:themeColor="background1" w:themeShade="BF"/>
              <w:right w:val="nil"/>
            </w:tcBorders>
          </w:tcPr>
          <w:p w:rsidR="004F66CF" w:rsidRPr="00C972C7" w:rsidRDefault="004F66CF" w:rsidP="003E39F5">
            <w:pPr>
              <w:spacing w:after="120" w:line="240" w:lineRule="auto"/>
              <w:ind w:right="0"/>
              <w:rPr>
                <w:sz w:val="18"/>
                <w:szCs w:val="18"/>
                <w:lang w:val="mk-MK"/>
              </w:rPr>
            </w:pPr>
            <w:r>
              <w:rPr>
                <w:sz w:val="18"/>
                <w:szCs w:val="18"/>
                <w:lang w:val="mk-MK"/>
              </w:rPr>
              <w:t>С</w:t>
            </w:r>
            <w:r w:rsidRPr="00CC478E">
              <w:rPr>
                <w:sz w:val="18"/>
                <w:szCs w:val="18"/>
                <w:lang w:val="mk-MK"/>
              </w:rPr>
              <w:t xml:space="preserve">огласен/а </w:t>
            </w:r>
            <w:r>
              <w:rPr>
                <w:sz w:val="18"/>
                <w:szCs w:val="18"/>
                <w:lang w:val="mk-MK"/>
              </w:rPr>
              <w:t xml:space="preserve">сум </w:t>
            </w:r>
            <w:r w:rsidRPr="00CC478E">
              <w:rPr>
                <w:sz w:val="18"/>
                <w:szCs w:val="18"/>
                <w:lang w:val="mk-MK"/>
              </w:rPr>
              <w:t>личните податоци кои се наведени во овој формулар да бидат собирани, обработувани и чувани за потребите на</w:t>
            </w:r>
            <w:r w:rsidRPr="007A2ED2">
              <w:rPr>
                <w:sz w:val="18"/>
                <w:szCs w:val="18"/>
                <w:lang w:val="mk-MK"/>
              </w:rPr>
              <w:t xml:space="preserve"> </w:t>
            </w:r>
            <w:r>
              <w:rPr>
                <w:sz w:val="18"/>
                <w:szCs w:val="18"/>
                <w:lang w:val="mk-MK"/>
              </w:rPr>
              <w:t>Друштвото</w:t>
            </w:r>
            <w:r w:rsidRPr="00CC478E">
              <w:rPr>
                <w:sz w:val="18"/>
                <w:szCs w:val="18"/>
                <w:lang w:val="mk-MK"/>
              </w:rPr>
              <w:t>.</w:t>
            </w:r>
          </w:p>
          <w:p w:rsidR="004F66CF" w:rsidRPr="00C972C7" w:rsidRDefault="004F66CF" w:rsidP="003E39F5">
            <w:pPr>
              <w:spacing w:after="120" w:line="240" w:lineRule="auto"/>
              <w:ind w:right="0"/>
              <w:rPr>
                <w:sz w:val="18"/>
                <w:szCs w:val="18"/>
                <w:lang w:val="mk-MK"/>
              </w:rPr>
            </w:pPr>
            <w:r w:rsidRPr="00CC478E">
              <w:rPr>
                <w:sz w:val="18"/>
                <w:szCs w:val="18"/>
                <w:lang w:val="mk-MK"/>
              </w:rPr>
              <w:t xml:space="preserve">Со потпишување на овој формулар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Друштвото,на адресата наведена во овој формулар, се смета дека е уредно извршена. </w:t>
            </w:r>
          </w:p>
        </w:tc>
      </w:tr>
      <w:tr w:rsidR="004F66CF" w:rsidRPr="00A96AE3" w:rsidTr="003E39F5">
        <w:trPr>
          <w:trHeight w:val="89"/>
        </w:trPr>
        <w:tc>
          <w:tcPr>
            <w:tcW w:w="10268" w:type="dxa"/>
            <w:gridSpan w:val="9"/>
            <w:tcBorders>
              <w:top w:val="single" w:sz="2" w:space="0" w:color="BFBFBF" w:themeColor="background1" w:themeShade="BF"/>
              <w:left w:val="nil"/>
              <w:bottom w:val="nil"/>
              <w:right w:val="nil"/>
            </w:tcBorders>
            <w:vAlign w:val="center"/>
          </w:tcPr>
          <w:p w:rsidR="004F66CF" w:rsidRPr="00CC478E" w:rsidRDefault="004F66CF" w:rsidP="003E39F5">
            <w:pPr>
              <w:spacing w:line="240" w:lineRule="auto"/>
              <w:ind w:right="0"/>
              <w:rPr>
                <w:sz w:val="18"/>
                <w:szCs w:val="18"/>
                <w:lang w:val="mk-MK"/>
              </w:rPr>
            </w:pPr>
          </w:p>
        </w:tc>
      </w:tr>
      <w:tr w:rsidR="004F66CF" w:rsidTr="003E39F5">
        <w:trPr>
          <w:trHeight w:val="335"/>
        </w:trPr>
        <w:tc>
          <w:tcPr>
            <w:tcW w:w="2869" w:type="dxa"/>
            <w:gridSpan w:val="3"/>
            <w:tcBorders>
              <w:top w:val="nil"/>
              <w:left w:val="nil"/>
              <w:bottom w:val="nil"/>
              <w:right w:val="nil"/>
            </w:tcBorders>
            <w:vAlign w:val="center"/>
          </w:tcPr>
          <w:p w:rsidR="004F66CF" w:rsidRPr="00CC478E" w:rsidRDefault="004F66CF" w:rsidP="003E39F5">
            <w:pPr>
              <w:ind w:right="0"/>
              <w:jc w:val="center"/>
              <w:rPr>
                <w:spacing w:val="4"/>
                <w:sz w:val="18"/>
                <w:szCs w:val="18"/>
                <w:lang w:val="mk-MK"/>
              </w:rPr>
            </w:pPr>
            <w:r w:rsidRPr="00CC478E">
              <w:rPr>
                <w:spacing w:val="4"/>
                <w:sz w:val="18"/>
                <w:szCs w:val="18"/>
                <w:lang w:val="mk-MK"/>
              </w:rPr>
              <w:t>Датум на поднесување</w:t>
            </w:r>
          </w:p>
        </w:tc>
        <w:tc>
          <w:tcPr>
            <w:tcW w:w="4536" w:type="dxa"/>
            <w:gridSpan w:val="3"/>
            <w:tcBorders>
              <w:top w:val="nil"/>
              <w:left w:val="nil"/>
              <w:bottom w:val="nil"/>
              <w:right w:val="nil"/>
            </w:tcBorders>
            <w:vAlign w:val="center"/>
          </w:tcPr>
          <w:p w:rsidR="004F66CF" w:rsidRPr="00CC478E" w:rsidRDefault="004F66CF" w:rsidP="003E39F5">
            <w:pPr>
              <w:ind w:right="0"/>
              <w:jc w:val="center"/>
              <w:rPr>
                <w:spacing w:val="4"/>
                <w:sz w:val="18"/>
                <w:szCs w:val="18"/>
                <w:lang w:val="mk-MK"/>
              </w:rPr>
            </w:pPr>
          </w:p>
        </w:tc>
        <w:tc>
          <w:tcPr>
            <w:tcW w:w="2863" w:type="dxa"/>
            <w:gridSpan w:val="3"/>
            <w:tcBorders>
              <w:top w:val="nil"/>
              <w:left w:val="nil"/>
              <w:bottom w:val="nil"/>
              <w:right w:val="nil"/>
            </w:tcBorders>
            <w:vAlign w:val="center"/>
          </w:tcPr>
          <w:p w:rsidR="004F66CF" w:rsidRPr="00CC478E" w:rsidRDefault="004F66CF" w:rsidP="003E39F5">
            <w:pPr>
              <w:ind w:right="0"/>
              <w:jc w:val="center"/>
              <w:rPr>
                <w:spacing w:val="4"/>
                <w:sz w:val="18"/>
                <w:szCs w:val="18"/>
                <w:lang w:val="en-US"/>
              </w:rPr>
            </w:pPr>
            <w:r w:rsidRPr="00CC478E">
              <w:rPr>
                <w:spacing w:val="4"/>
                <w:sz w:val="18"/>
                <w:szCs w:val="18"/>
                <w:lang w:val="mk-MK"/>
              </w:rPr>
              <w:t>Подносител</w:t>
            </w:r>
          </w:p>
        </w:tc>
      </w:tr>
      <w:tr w:rsidR="004F66CF" w:rsidTr="003E39F5">
        <w:trPr>
          <w:trHeight w:val="305"/>
        </w:trPr>
        <w:tc>
          <w:tcPr>
            <w:tcW w:w="317" w:type="dxa"/>
            <w:tcBorders>
              <w:top w:val="nil"/>
              <w:left w:val="nil"/>
              <w:bottom w:val="nil"/>
              <w:right w:val="nil"/>
            </w:tcBorders>
            <w:vAlign w:val="center"/>
          </w:tcPr>
          <w:p w:rsidR="004F66CF" w:rsidRDefault="004F66CF" w:rsidP="003E39F5">
            <w:pPr>
              <w:ind w:right="0"/>
              <w:jc w:val="center"/>
              <w:rPr>
                <w:spacing w:val="4"/>
                <w:lang w:val="mk-MK"/>
              </w:rPr>
            </w:pPr>
          </w:p>
        </w:tc>
        <w:tc>
          <w:tcPr>
            <w:tcW w:w="2127" w:type="dxa"/>
            <w:tcBorders>
              <w:top w:val="nil"/>
              <w:left w:val="nil"/>
              <w:bottom w:val="single" w:sz="4" w:space="0" w:color="000000" w:themeColor="text1"/>
              <w:right w:val="nil"/>
            </w:tcBorders>
            <w:vAlign w:val="center"/>
          </w:tcPr>
          <w:p w:rsidR="004F66CF" w:rsidRDefault="004F66CF" w:rsidP="003E39F5">
            <w:pPr>
              <w:ind w:right="0"/>
              <w:jc w:val="center"/>
              <w:rPr>
                <w:spacing w:val="4"/>
                <w:lang w:val="mk-MK"/>
              </w:rPr>
            </w:pPr>
            <w:r>
              <w:rPr>
                <w:sz w:val="20"/>
                <w:szCs w:val="20"/>
                <w:lang w:val="en-US"/>
              </w:rPr>
              <w:fldChar w:fldCharType="begin">
                <w:ffData>
                  <w:name w:val="Text1"/>
                  <w:enabled/>
                  <w:calcOnExit w:val="0"/>
                  <w:textInput/>
                </w:ffData>
              </w:fldChar>
            </w:r>
            <w:bookmarkStart w:id="0" w:name="Text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0"/>
          </w:p>
        </w:tc>
        <w:tc>
          <w:tcPr>
            <w:tcW w:w="425" w:type="dxa"/>
            <w:tcBorders>
              <w:top w:val="nil"/>
              <w:left w:val="nil"/>
              <w:bottom w:val="nil"/>
              <w:right w:val="nil"/>
            </w:tcBorders>
            <w:vAlign w:val="center"/>
          </w:tcPr>
          <w:p w:rsidR="004F66CF" w:rsidRDefault="004F66CF" w:rsidP="003E39F5">
            <w:pPr>
              <w:ind w:right="0"/>
              <w:jc w:val="center"/>
              <w:rPr>
                <w:spacing w:val="4"/>
                <w:lang w:val="mk-MK"/>
              </w:rPr>
            </w:pPr>
          </w:p>
        </w:tc>
        <w:tc>
          <w:tcPr>
            <w:tcW w:w="4536" w:type="dxa"/>
            <w:gridSpan w:val="3"/>
            <w:tcBorders>
              <w:top w:val="nil"/>
              <w:left w:val="nil"/>
              <w:bottom w:val="nil"/>
              <w:right w:val="nil"/>
            </w:tcBorders>
            <w:vAlign w:val="center"/>
          </w:tcPr>
          <w:p w:rsidR="004F66CF" w:rsidRPr="00C25F77" w:rsidRDefault="004F66CF" w:rsidP="003E39F5">
            <w:pPr>
              <w:ind w:right="0"/>
              <w:jc w:val="center"/>
              <w:rPr>
                <w:spacing w:val="4"/>
                <w:lang w:val="mk-MK"/>
              </w:rPr>
            </w:pPr>
          </w:p>
        </w:tc>
        <w:tc>
          <w:tcPr>
            <w:tcW w:w="284" w:type="dxa"/>
            <w:tcBorders>
              <w:top w:val="nil"/>
              <w:left w:val="nil"/>
              <w:bottom w:val="nil"/>
              <w:right w:val="nil"/>
            </w:tcBorders>
            <w:vAlign w:val="center"/>
          </w:tcPr>
          <w:p w:rsidR="004F66CF" w:rsidRPr="00C25F77" w:rsidRDefault="004F66CF" w:rsidP="003E39F5">
            <w:pPr>
              <w:ind w:right="0"/>
              <w:rPr>
                <w:spacing w:val="4"/>
                <w:lang w:val="mk-MK"/>
              </w:rPr>
            </w:pPr>
          </w:p>
        </w:tc>
        <w:tc>
          <w:tcPr>
            <w:tcW w:w="2268" w:type="dxa"/>
            <w:tcBorders>
              <w:top w:val="nil"/>
              <w:left w:val="nil"/>
              <w:bottom w:val="single" w:sz="4" w:space="0" w:color="000000" w:themeColor="text1"/>
              <w:right w:val="nil"/>
            </w:tcBorders>
            <w:vAlign w:val="center"/>
          </w:tcPr>
          <w:p w:rsidR="004F66CF" w:rsidRPr="00C25F77" w:rsidRDefault="004F66CF" w:rsidP="003E39F5">
            <w:pPr>
              <w:ind w:right="0"/>
              <w:jc w:val="center"/>
              <w:rPr>
                <w:spacing w:val="4"/>
                <w:lang w:val="mk-MK"/>
              </w:rPr>
            </w:pPr>
            <w:r>
              <w:rPr>
                <w:sz w:val="20"/>
                <w:szCs w:val="20"/>
                <w:lang w:val="en-US"/>
              </w:rPr>
              <w:fldChar w:fldCharType="begin">
                <w:ffData>
                  <w:name w:val="Text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311" w:type="dxa"/>
            <w:tcBorders>
              <w:top w:val="nil"/>
              <w:left w:val="nil"/>
              <w:bottom w:val="nil"/>
              <w:right w:val="nil"/>
            </w:tcBorders>
            <w:vAlign w:val="center"/>
          </w:tcPr>
          <w:p w:rsidR="004F66CF" w:rsidRPr="00C25F77" w:rsidRDefault="004F66CF" w:rsidP="003E39F5">
            <w:pPr>
              <w:ind w:right="0"/>
              <w:jc w:val="center"/>
              <w:rPr>
                <w:spacing w:val="4"/>
                <w:lang w:val="mk-MK"/>
              </w:rPr>
            </w:pPr>
          </w:p>
        </w:tc>
      </w:tr>
    </w:tbl>
    <w:p w:rsidR="004F66CF" w:rsidRDefault="004F66CF" w:rsidP="004F66CF">
      <w:pPr>
        <w:ind w:left="-426" w:right="0"/>
        <w:rPr>
          <w:b/>
          <w:spacing w:val="4"/>
          <w:sz w:val="18"/>
          <w:szCs w:val="18"/>
          <w:lang w:val="mk-MK"/>
        </w:rPr>
      </w:pPr>
    </w:p>
    <w:p w:rsidR="004F66CF" w:rsidRDefault="004F66CF" w:rsidP="004F66CF">
      <w:pPr>
        <w:ind w:left="-426" w:right="0"/>
        <w:rPr>
          <w:b/>
          <w:spacing w:val="4"/>
          <w:sz w:val="18"/>
          <w:szCs w:val="18"/>
          <w:lang w:val="en-US"/>
        </w:rPr>
      </w:pPr>
    </w:p>
    <w:p w:rsidR="004F66CF" w:rsidRPr="004F66CF" w:rsidRDefault="004F66CF" w:rsidP="004F66CF">
      <w:pPr>
        <w:ind w:left="-426" w:right="0"/>
        <w:rPr>
          <w:b/>
          <w:spacing w:val="4"/>
          <w:lang w:val="en-US"/>
        </w:rPr>
      </w:pPr>
      <w:r>
        <w:rPr>
          <w:b/>
          <w:spacing w:val="4"/>
          <w:sz w:val="18"/>
          <w:szCs w:val="18"/>
          <w:lang w:val="mk-MK"/>
        </w:rPr>
        <w:t>Напомен</w:t>
      </w:r>
      <w:r>
        <w:rPr>
          <w:b/>
          <w:spacing w:val="4"/>
          <w:sz w:val="18"/>
          <w:szCs w:val="18"/>
          <w:lang w:val="en-US"/>
        </w:rPr>
        <w:t>a</w:t>
      </w:r>
    </w:p>
    <w:p w:rsidR="006C4D53" w:rsidRPr="00A96AE3" w:rsidRDefault="004F66CF" w:rsidP="004F66CF">
      <w:pPr>
        <w:spacing w:after="60"/>
        <w:ind w:left="-426" w:right="0"/>
        <w:rPr>
          <w:lang w:val="en-US"/>
        </w:rPr>
      </w:pPr>
      <w:r w:rsidRPr="00523F00">
        <w:rPr>
          <w:spacing w:val="4"/>
          <w:sz w:val="18"/>
          <w:szCs w:val="18"/>
          <w:lang w:val="mk-MK"/>
        </w:rPr>
        <w:t>Потребни документи: лична карта (на увид) и ДРД образец од централен регистар (за правни лица)</w:t>
      </w:r>
      <w:r w:rsidRPr="00E77AA3">
        <w:rPr>
          <w:spacing w:val="4"/>
          <w:sz w:val="18"/>
          <w:szCs w:val="18"/>
          <w:lang w:val="mk-MK"/>
        </w:rPr>
        <w:t>.</w:t>
      </w:r>
    </w:p>
    <w:sectPr w:rsidR="006C4D53" w:rsidRPr="00A96AE3" w:rsidSect="004F66CF">
      <w:footerReference w:type="default" r:id="rId10"/>
      <w:pgSz w:w="11907" w:h="16840" w:code="9"/>
      <w:pgMar w:top="1701" w:right="567"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D2" w:rsidRDefault="00E464D2">
      <w:r>
        <w:separator/>
      </w:r>
    </w:p>
  </w:endnote>
  <w:endnote w:type="continuationSeparator" w:id="0">
    <w:p w:rsidR="00E464D2" w:rsidRDefault="00E4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for EVN Light">
    <w:panose1 w:val="020B0303040204020203"/>
    <w:charset w:val="CC"/>
    <w:family w:val="swiss"/>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D2" w:rsidRDefault="00E464D2">
      <w:r>
        <w:separator/>
      </w:r>
    </w:p>
  </w:footnote>
  <w:footnote w:type="continuationSeparator" w:id="0">
    <w:p w:rsidR="00E464D2" w:rsidRDefault="00E46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549C"/>
    <w:multiLevelType w:val="hybridMultilevel"/>
    <w:tmpl w:val="E8B05B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7">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IXhosxvWeyCiqDEBwmkfSoQ8kF4=" w:salt="SJfyFxMtkAIjBlrVEe6K8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67"/>
    <w:rsid w:val="00000F0C"/>
    <w:rsid w:val="00006BC1"/>
    <w:rsid w:val="00007A2F"/>
    <w:rsid w:val="00011A17"/>
    <w:rsid w:val="000167D3"/>
    <w:rsid w:val="00070FFC"/>
    <w:rsid w:val="000856EE"/>
    <w:rsid w:val="00087EB4"/>
    <w:rsid w:val="000B25A6"/>
    <w:rsid w:val="000B5482"/>
    <w:rsid w:val="000B6AA9"/>
    <w:rsid w:val="000D01BE"/>
    <w:rsid w:val="000D42F3"/>
    <w:rsid w:val="000D62F7"/>
    <w:rsid w:val="000E1897"/>
    <w:rsid w:val="001128FE"/>
    <w:rsid w:val="001304D5"/>
    <w:rsid w:val="001410FA"/>
    <w:rsid w:val="0014554D"/>
    <w:rsid w:val="001634A2"/>
    <w:rsid w:val="0016691F"/>
    <w:rsid w:val="00177161"/>
    <w:rsid w:val="00180CBC"/>
    <w:rsid w:val="00186821"/>
    <w:rsid w:val="001872FC"/>
    <w:rsid w:val="00191663"/>
    <w:rsid w:val="001933C4"/>
    <w:rsid w:val="001A4E5B"/>
    <w:rsid w:val="001B0602"/>
    <w:rsid w:val="001B54D6"/>
    <w:rsid w:val="001C1CAE"/>
    <w:rsid w:val="001D2F75"/>
    <w:rsid w:val="001D31BA"/>
    <w:rsid w:val="001D5BC9"/>
    <w:rsid w:val="001D6F24"/>
    <w:rsid w:val="001E6C0C"/>
    <w:rsid w:val="001F29EE"/>
    <w:rsid w:val="001F5277"/>
    <w:rsid w:val="001F6C20"/>
    <w:rsid w:val="0020002E"/>
    <w:rsid w:val="00200C1F"/>
    <w:rsid w:val="00215C40"/>
    <w:rsid w:val="002176A9"/>
    <w:rsid w:val="00243F41"/>
    <w:rsid w:val="002475AA"/>
    <w:rsid w:val="0025491E"/>
    <w:rsid w:val="00255EAE"/>
    <w:rsid w:val="0026545D"/>
    <w:rsid w:val="002715D4"/>
    <w:rsid w:val="002730DC"/>
    <w:rsid w:val="0027493C"/>
    <w:rsid w:val="002767B0"/>
    <w:rsid w:val="00290F1C"/>
    <w:rsid w:val="00291B8F"/>
    <w:rsid w:val="00294428"/>
    <w:rsid w:val="00295D10"/>
    <w:rsid w:val="002A3F8A"/>
    <w:rsid w:val="002B2267"/>
    <w:rsid w:val="002B31FF"/>
    <w:rsid w:val="002C3638"/>
    <w:rsid w:val="002F69D1"/>
    <w:rsid w:val="00301B5B"/>
    <w:rsid w:val="0031343B"/>
    <w:rsid w:val="00317F73"/>
    <w:rsid w:val="00325807"/>
    <w:rsid w:val="003270CB"/>
    <w:rsid w:val="00332B20"/>
    <w:rsid w:val="0033356E"/>
    <w:rsid w:val="003A4152"/>
    <w:rsid w:val="003C1767"/>
    <w:rsid w:val="003C2502"/>
    <w:rsid w:val="003C3B22"/>
    <w:rsid w:val="003E0112"/>
    <w:rsid w:val="003E0AD3"/>
    <w:rsid w:val="003E3132"/>
    <w:rsid w:val="003F2211"/>
    <w:rsid w:val="004054D6"/>
    <w:rsid w:val="0041643F"/>
    <w:rsid w:val="004227DF"/>
    <w:rsid w:val="00430259"/>
    <w:rsid w:val="00431764"/>
    <w:rsid w:val="00443CB3"/>
    <w:rsid w:val="004514B8"/>
    <w:rsid w:val="00451C70"/>
    <w:rsid w:val="00475F13"/>
    <w:rsid w:val="0048272C"/>
    <w:rsid w:val="00495D9D"/>
    <w:rsid w:val="004C5152"/>
    <w:rsid w:val="004C6F94"/>
    <w:rsid w:val="004C7917"/>
    <w:rsid w:val="004D7B9E"/>
    <w:rsid w:val="004E67BA"/>
    <w:rsid w:val="004F66CF"/>
    <w:rsid w:val="00500EC8"/>
    <w:rsid w:val="0050640B"/>
    <w:rsid w:val="00507B42"/>
    <w:rsid w:val="00513FE3"/>
    <w:rsid w:val="005267DF"/>
    <w:rsid w:val="00536E9C"/>
    <w:rsid w:val="005375F9"/>
    <w:rsid w:val="005406B2"/>
    <w:rsid w:val="00542012"/>
    <w:rsid w:val="00576FBE"/>
    <w:rsid w:val="00576FC8"/>
    <w:rsid w:val="005818D2"/>
    <w:rsid w:val="00586DD3"/>
    <w:rsid w:val="00590D5E"/>
    <w:rsid w:val="005930DC"/>
    <w:rsid w:val="0059423A"/>
    <w:rsid w:val="005A24E6"/>
    <w:rsid w:val="005A5A4C"/>
    <w:rsid w:val="005B17DA"/>
    <w:rsid w:val="005B33E6"/>
    <w:rsid w:val="005D75A2"/>
    <w:rsid w:val="005F6A29"/>
    <w:rsid w:val="00605DA0"/>
    <w:rsid w:val="00625EAC"/>
    <w:rsid w:val="00636657"/>
    <w:rsid w:val="00637C06"/>
    <w:rsid w:val="006444FA"/>
    <w:rsid w:val="00660424"/>
    <w:rsid w:val="006679A6"/>
    <w:rsid w:val="006717AF"/>
    <w:rsid w:val="00687A9E"/>
    <w:rsid w:val="006A0F56"/>
    <w:rsid w:val="006A47A4"/>
    <w:rsid w:val="006B1283"/>
    <w:rsid w:val="006B545C"/>
    <w:rsid w:val="006C4BD2"/>
    <w:rsid w:val="006C4D53"/>
    <w:rsid w:val="006E37FD"/>
    <w:rsid w:val="00702959"/>
    <w:rsid w:val="007220B6"/>
    <w:rsid w:val="00723BF0"/>
    <w:rsid w:val="0075285B"/>
    <w:rsid w:val="00785EDB"/>
    <w:rsid w:val="007939B8"/>
    <w:rsid w:val="007A19D5"/>
    <w:rsid w:val="007A1E1F"/>
    <w:rsid w:val="007A2ED2"/>
    <w:rsid w:val="007B67BC"/>
    <w:rsid w:val="007C2E26"/>
    <w:rsid w:val="007C4897"/>
    <w:rsid w:val="007D6BC9"/>
    <w:rsid w:val="007E78FB"/>
    <w:rsid w:val="007F06E2"/>
    <w:rsid w:val="007F0972"/>
    <w:rsid w:val="007F2DEF"/>
    <w:rsid w:val="007F434A"/>
    <w:rsid w:val="007F6607"/>
    <w:rsid w:val="00810395"/>
    <w:rsid w:val="00810817"/>
    <w:rsid w:val="00812979"/>
    <w:rsid w:val="00821970"/>
    <w:rsid w:val="0082291E"/>
    <w:rsid w:val="00825A97"/>
    <w:rsid w:val="00827583"/>
    <w:rsid w:val="00827BB9"/>
    <w:rsid w:val="00831075"/>
    <w:rsid w:val="00831CC6"/>
    <w:rsid w:val="00841EA3"/>
    <w:rsid w:val="00845166"/>
    <w:rsid w:val="00846EB4"/>
    <w:rsid w:val="00861E97"/>
    <w:rsid w:val="008657A1"/>
    <w:rsid w:val="008959A5"/>
    <w:rsid w:val="00897072"/>
    <w:rsid w:val="008A7404"/>
    <w:rsid w:val="008C25EF"/>
    <w:rsid w:val="008C3028"/>
    <w:rsid w:val="008C5E04"/>
    <w:rsid w:val="008D11F5"/>
    <w:rsid w:val="008D3612"/>
    <w:rsid w:val="008E0EDA"/>
    <w:rsid w:val="008E5DBD"/>
    <w:rsid w:val="008E7047"/>
    <w:rsid w:val="00916751"/>
    <w:rsid w:val="00922C51"/>
    <w:rsid w:val="00937046"/>
    <w:rsid w:val="00940FB9"/>
    <w:rsid w:val="00945CA6"/>
    <w:rsid w:val="00957691"/>
    <w:rsid w:val="009669C8"/>
    <w:rsid w:val="009736FA"/>
    <w:rsid w:val="0098238C"/>
    <w:rsid w:val="009878D9"/>
    <w:rsid w:val="00995047"/>
    <w:rsid w:val="00997B3A"/>
    <w:rsid w:val="009A1A3E"/>
    <w:rsid w:val="009D56AE"/>
    <w:rsid w:val="009F112B"/>
    <w:rsid w:val="00A0775E"/>
    <w:rsid w:val="00A167FE"/>
    <w:rsid w:val="00A2066F"/>
    <w:rsid w:val="00A36A7A"/>
    <w:rsid w:val="00A514F7"/>
    <w:rsid w:val="00A51C43"/>
    <w:rsid w:val="00A52DD3"/>
    <w:rsid w:val="00A5300C"/>
    <w:rsid w:val="00A62FB0"/>
    <w:rsid w:val="00A63B92"/>
    <w:rsid w:val="00A63DC6"/>
    <w:rsid w:val="00A72503"/>
    <w:rsid w:val="00A9034C"/>
    <w:rsid w:val="00A91B22"/>
    <w:rsid w:val="00A93985"/>
    <w:rsid w:val="00A96AE3"/>
    <w:rsid w:val="00AA557D"/>
    <w:rsid w:val="00AA58E7"/>
    <w:rsid w:val="00AA6C31"/>
    <w:rsid w:val="00AC7298"/>
    <w:rsid w:val="00AC74D4"/>
    <w:rsid w:val="00AD2E6E"/>
    <w:rsid w:val="00AD485D"/>
    <w:rsid w:val="00AE1326"/>
    <w:rsid w:val="00AF7E2D"/>
    <w:rsid w:val="00B04207"/>
    <w:rsid w:val="00B05EEF"/>
    <w:rsid w:val="00B0783F"/>
    <w:rsid w:val="00B11921"/>
    <w:rsid w:val="00B142CD"/>
    <w:rsid w:val="00B2550C"/>
    <w:rsid w:val="00B30D24"/>
    <w:rsid w:val="00B41F3C"/>
    <w:rsid w:val="00B61BAC"/>
    <w:rsid w:val="00B61CD6"/>
    <w:rsid w:val="00B64C60"/>
    <w:rsid w:val="00B665A2"/>
    <w:rsid w:val="00B93419"/>
    <w:rsid w:val="00B947C5"/>
    <w:rsid w:val="00B95C99"/>
    <w:rsid w:val="00BA32C3"/>
    <w:rsid w:val="00BC153F"/>
    <w:rsid w:val="00BC3A31"/>
    <w:rsid w:val="00BE06A9"/>
    <w:rsid w:val="00BE1EE6"/>
    <w:rsid w:val="00BE3114"/>
    <w:rsid w:val="00BF3B77"/>
    <w:rsid w:val="00C25F77"/>
    <w:rsid w:val="00C36650"/>
    <w:rsid w:val="00C42B98"/>
    <w:rsid w:val="00C4304E"/>
    <w:rsid w:val="00C845FB"/>
    <w:rsid w:val="00C85706"/>
    <w:rsid w:val="00C972C7"/>
    <w:rsid w:val="00CC478E"/>
    <w:rsid w:val="00CD101E"/>
    <w:rsid w:val="00CF009E"/>
    <w:rsid w:val="00CF048C"/>
    <w:rsid w:val="00CF0D7E"/>
    <w:rsid w:val="00CF1F1F"/>
    <w:rsid w:val="00CF54C3"/>
    <w:rsid w:val="00CF6615"/>
    <w:rsid w:val="00D06FC9"/>
    <w:rsid w:val="00D50969"/>
    <w:rsid w:val="00D512FF"/>
    <w:rsid w:val="00D5791D"/>
    <w:rsid w:val="00D76BE8"/>
    <w:rsid w:val="00D802EB"/>
    <w:rsid w:val="00D8208F"/>
    <w:rsid w:val="00D827C8"/>
    <w:rsid w:val="00DA1076"/>
    <w:rsid w:val="00DB55D7"/>
    <w:rsid w:val="00DC1FDE"/>
    <w:rsid w:val="00DD136B"/>
    <w:rsid w:val="00DE3EB3"/>
    <w:rsid w:val="00DF38A8"/>
    <w:rsid w:val="00E11B40"/>
    <w:rsid w:val="00E133AE"/>
    <w:rsid w:val="00E25E23"/>
    <w:rsid w:val="00E4048C"/>
    <w:rsid w:val="00E43E74"/>
    <w:rsid w:val="00E464D2"/>
    <w:rsid w:val="00E513A2"/>
    <w:rsid w:val="00E66CDD"/>
    <w:rsid w:val="00E70FDA"/>
    <w:rsid w:val="00E756A1"/>
    <w:rsid w:val="00E774DA"/>
    <w:rsid w:val="00E777BA"/>
    <w:rsid w:val="00E82B79"/>
    <w:rsid w:val="00EA20AA"/>
    <w:rsid w:val="00ED1558"/>
    <w:rsid w:val="00ED6220"/>
    <w:rsid w:val="00EE3785"/>
    <w:rsid w:val="00EE3DA5"/>
    <w:rsid w:val="00EF23B1"/>
    <w:rsid w:val="00EF60CD"/>
    <w:rsid w:val="00F015B0"/>
    <w:rsid w:val="00F101C1"/>
    <w:rsid w:val="00F16668"/>
    <w:rsid w:val="00F235B7"/>
    <w:rsid w:val="00F256B7"/>
    <w:rsid w:val="00F2621E"/>
    <w:rsid w:val="00F33765"/>
    <w:rsid w:val="00F37425"/>
    <w:rsid w:val="00F41C0B"/>
    <w:rsid w:val="00F47932"/>
    <w:rsid w:val="00F60F49"/>
    <w:rsid w:val="00F61D2D"/>
    <w:rsid w:val="00F62F88"/>
    <w:rsid w:val="00F74B2B"/>
    <w:rsid w:val="00F77110"/>
    <w:rsid w:val="00F8323A"/>
    <w:rsid w:val="00F84B35"/>
    <w:rsid w:val="00F85C2F"/>
    <w:rsid w:val="00F91289"/>
    <w:rsid w:val="00F92438"/>
    <w:rsid w:val="00F9325A"/>
    <w:rsid w:val="00F96B62"/>
    <w:rsid w:val="00FA1412"/>
    <w:rsid w:val="00FA1804"/>
    <w:rsid w:val="00FA7D2C"/>
    <w:rsid w:val="00FB496B"/>
    <w:rsid w:val="00FC3055"/>
    <w:rsid w:val="00FC59DB"/>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6CF"/>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6CF"/>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7B2E-5E00-440B-B65A-9351E539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C0340EC9</Template>
  <TotalTime>0</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Tikvarovska Iskra</cp:lastModifiedBy>
  <cp:revision>14</cp:revision>
  <cp:lastPrinted>2016-08-11T09:47:00Z</cp:lastPrinted>
  <dcterms:created xsi:type="dcterms:W3CDTF">2017-02-02T12:01:00Z</dcterms:created>
  <dcterms:modified xsi:type="dcterms:W3CDTF">2018-12-19T10:48:00Z</dcterms:modified>
</cp:coreProperties>
</file>